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5E5D1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739E617C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1E0ECBBC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38AA9E2D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0482E4A4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2C8A1536" w14:textId="77777777" w:rsidR="00143EDE" w:rsidRDefault="00143EDE">
      <w:pPr>
        <w:pStyle w:val="a3"/>
        <w:spacing w:before="4"/>
        <w:rPr>
          <w:rFonts w:ascii="Times New Roman"/>
          <w:b w:val="0"/>
          <w:sz w:val="19"/>
        </w:rPr>
      </w:pPr>
    </w:p>
    <w:p w14:paraId="485C83D8" w14:textId="77777777" w:rsidR="00143EDE" w:rsidRDefault="006549A1">
      <w:pPr>
        <w:pStyle w:val="a3"/>
        <w:spacing w:line="213" w:lineRule="exact"/>
        <w:ind w:left="60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position w:val="-3"/>
          <w:sz w:val="20"/>
        </w:rPr>
        <w:drawing>
          <wp:inline distT="0" distB="0" distL="0" distR="0" wp14:anchorId="658AAB87" wp14:editId="13E35767">
            <wp:extent cx="5725628" cy="1353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628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ADD66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0D4C4310" w14:textId="77777777" w:rsidR="00143EDE" w:rsidRDefault="00143EDE">
      <w:pPr>
        <w:pStyle w:val="a3"/>
        <w:rPr>
          <w:rFonts w:ascii="Times New Roman"/>
          <w:b w:val="0"/>
          <w:sz w:val="20"/>
        </w:rPr>
      </w:pPr>
    </w:p>
    <w:p w14:paraId="41B56859" w14:textId="77777777" w:rsidR="00143EDE" w:rsidRDefault="00143EDE">
      <w:pPr>
        <w:pStyle w:val="a3"/>
        <w:spacing w:before="4"/>
        <w:rPr>
          <w:rFonts w:ascii="Times New Roman"/>
          <w:b w:val="0"/>
          <w:sz w:val="19"/>
        </w:rPr>
      </w:pPr>
    </w:p>
    <w:p w14:paraId="6770E643" w14:textId="45712121" w:rsidR="00143EDE" w:rsidRPr="00A43A6D" w:rsidRDefault="00627D50">
      <w:pPr>
        <w:spacing w:before="20" w:line="695" w:lineRule="exact"/>
        <w:ind w:right="376"/>
        <w:jc w:val="center"/>
        <w:rPr>
          <w:rFonts w:asciiTheme="majorEastAsia" w:eastAsiaTheme="majorEastAsia" w:hAnsiTheme="majorEastAsia"/>
          <w:b/>
          <w:sz w:val="56"/>
          <w:lang w:eastAsia="ko-KR"/>
        </w:rPr>
      </w:pPr>
      <w:r w:rsidRPr="00A43A6D">
        <w:rPr>
          <w:rFonts w:asciiTheme="majorEastAsia" w:eastAsiaTheme="majorEastAsia" w:hAnsiTheme="majorEastAsia" w:hint="eastAsia"/>
          <w:b/>
          <w:sz w:val="56"/>
          <w:lang w:eastAsia="ko-KR"/>
        </w:rPr>
        <w:t xml:space="preserve">메디컬 </w:t>
      </w:r>
      <w:proofErr w:type="spellStart"/>
      <w:r w:rsidRPr="00A43A6D">
        <w:rPr>
          <w:rFonts w:asciiTheme="majorEastAsia" w:eastAsiaTheme="majorEastAsia" w:hAnsiTheme="majorEastAsia" w:hint="eastAsia"/>
          <w:b/>
          <w:sz w:val="56"/>
          <w:lang w:eastAsia="ko-KR"/>
        </w:rPr>
        <w:t>에스테틱</w:t>
      </w:r>
      <w:proofErr w:type="spellEnd"/>
      <w:r w:rsidRPr="00A43A6D">
        <w:rPr>
          <w:rFonts w:asciiTheme="majorEastAsia" w:eastAsiaTheme="majorEastAsia" w:hAnsiTheme="majorEastAsia" w:hint="eastAsia"/>
          <w:b/>
          <w:sz w:val="56"/>
          <w:lang w:eastAsia="ko-KR"/>
        </w:rPr>
        <w:t xml:space="preserve"> 전문가</w:t>
      </w:r>
    </w:p>
    <w:p w14:paraId="713E8090" w14:textId="5E97F9CF" w:rsidR="00143EDE" w:rsidRPr="00A43A6D" w:rsidRDefault="006549A1">
      <w:pPr>
        <w:spacing w:line="695" w:lineRule="exact"/>
        <w:ind w:right="403"/>
        <w:jc w:val="center"/>
        <w:rPr>
          <w:rFonts w:asciiTheme="majorEastAsia" w:eastAsiaTheme="majorEastAsia" w:hAnsiTheme="majorEastAsia"/>
          <w:b/>
          <w:sz w:val="56"/>
        </w:rPr>
      </w:pPr>
      <w:r w:rsidRPr="00A43A6D">
        <w:rPr>
          <w:rFonts w:asciiTheme="majorEastAsia" w:eastAsiaTheme="majorEastAsia" w:hAnsiTheme="majorEastAsia" w:hint="eastAsia"/>
          <w:b/>
          <w:sz w:val="56"/>
        </w:rPr>
        <w:t>(</w:t>
      </w:r>
      <w:r w:rsidR="00627D50" w:rsidRPr="00A43A6D">
        <w:rPr>
          <w:rFonts w:asciiTheme="majorEastAsia" w:eastAsiaTheme="majorEastAsia" w:hAnsiTheme="majorEastAsia"/>
          <w:b/>
          <w:sz w:val="48"/>
          <w:szCs w:val="48"/>
        </w:rPr>
        <w:t xml:space="preserve">Medical Aesthetic </w:t>
      </w:r>
      <w:r w:rsidR="00627D50" w:rsidRPr="00A43A6D">
        <w:rPr>
          <w:rFonts w:asciiTheme="majorEastAsia" w:eastAsiaTheme="majorEastAsia" w:hAnsiTheme="majorEastAsia" w:hint="eastAsia"/>
          <w:b/>
          <w:sz w:val="48"/>
          <w:szCs w:val="48"/>
          <w:lang w:eastAsia="ko-KR"/>
        </w:rPr>
        <w:t>M</w:t>
      </w:r>
      <w:r w:rsidR="00627D50" w:rsidRPr="00A43A6D">
        <w:rPr>
          <w:rFonts w:asciiTheme="majorEastAsia" w:eastAsiaTheme="majorEastAsia" w:hAnsiTheme="majorEastAsia"/>
          <w:b/>
          <w:sz w:val="48"/>
          <w:szCs w:val="48"/>
          <w:lang w:eastAsia="ko-KR"/>
        </w:rPr>
        <w:t>aster</w:t>
      </w:r>
      <w:r w:rsidRPr="00A43A6D">
        <w:rPr>
          <w:rFonts w:asciiTheme="majorEastAsia" w:eastAsiaTheme="majorEastAsia" w:hAnsiTheme="majorEastAsia" w:hint="eastAsia"/>
          <w:b/>
          <w:sz w:val="56"/>
        </w:rPr>
        <w:t xml:space="preserve">) </w:t>
      </w:r>
      <w:proofErr w:type="spellStart"/>
      <w:r w:rsidRPr="00A43A6D">
        <w:rPr>
          <w:rFonts w:asciiTheme="majorEastAsia" w:eastAsiaTheme="majorEastAsia" w:hAnsiTheme="majorEastAsia" w:hint="eastAsia"/>
          <w:b/>
          <w:sz w:val="56"/>
        </w:rPr>
        <w:t>출제범위</w:t>
      </w:r>
      <w:proofErr w:type="spellEnd"/>
    </w:p>
    <w:p w14:paraId="05D7078E" w14:textId="77777777" w:rsidR="00143EDE" w:rsidRPr="00A43A6D" w:rsidRDefault="00143EDE">
      <w:pPr>
        <w:pStyle w:val="a3"/>
        <w:rPr>
          <w:rFonts w:asciiTheme="majorEastAsia" w:eastAsiaTheme="majorEastAsia" w:hAnsiTheme="majorEastAsia"/>
          <w:sz w:val="20"/>
        </w:rPr>
      </w:pPr>
    </w:p>
    <w:p w14:paraId="25499426" w14:textId="77777777" w:rsidR="00143EDE" w:rsidRDefault="006549A1">
      <w:pPr>
        <w:pStyle w:val="a3"/>
        <w:spacing w:before="2"/>
        <w:rPr>
          <w:sz w:val="1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39CB97A" wp14:editId="7E84337D">
            <wp:simplePos x="0" y="0"/>
            <wp:positionH relativeFrom="page">
              <wp:posOffset>878205</wp:posOffset>
            </wp:positionH>
            <wp:positionV relativeFrom="paragraph">
              <wp:posOffset>107660</wp:posOffset>
            </wp:positionV>
            <wp:extent cx="5725641" cy="13535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641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C54D2D" w14:textId="77777777" w:rsidR="00143EDE" w:rsidRDefault="00143EDE">
      <w:pPr>
        <w:pStyle w:val="a3"/>
        <w:rPr>
          <w:sz w:val="58"/>
        </w:rPr>
      </w:pPr>
    </w:p>
    <w:p w14:paraId="362E62E2" w14:textId="77777777" w:rsidR="00143EDE" w:rsidRDefault="00143EDE">
      <w:pPr>
        <w:pStyle w:val="a3"/>
        <w:rPr>
          <w:sz w:val="58"/>
        </w:rPr>
      </w:pPr>
    </w:p>
    <w:p w14:paraId="2C944009" w14:textId="77777777" w:rsidR="00143EDE" w:rsidRDefault="00143EDE">
      <w:pPr>
        <w:pStyle w:val="a3"/>
        <w:rPr>
          <w:sz w:val="58"/>
        </w:rPr>
      </w:pPr>
    </w:p>
    <w:p w14:paraId="4E695B22" w14:textId="77777777" w:rsidR="00143EDE" w:rsidRDefault="00143EDE">
      <w:pPr>
        <w:pStyle w:val="a3"/>
        <w:rPr>
          <w:sz w:val="58"/>
        </w:rPr>
      </w:pPr>
    </w:p>
    <w:p w14:paraId="3AD9F43B" w14:textId="77777777" w:rsidR="00143EDE" w:rsidRDefault="00143EDE">
      <w:pPr>
        <w:pStyle w:val="a3"/>
        <w:rPr>
          <w:sz w:val="58"/>
        </w:rPr>
      </w:pPr>
    </w:p>
    <w:p w14:paraId="567B3CD8" w14:textId="7C4F8441" w:rsidR="00143EDE" w:rsidRPr="00A43A6D" w:rsidRDefault="006549A1">
      <w:pPr>
        <w:spacing w:before="450"/>
        <w:ind w:right="451"/>
        <w:jc w:val="center"/>
        <w:rPr>
          <w:rFonts w:asciiTheme="majorEastAsia" w:eastAsiaTheme="majorEastAsia" w:hAnsiTheme="majorEastAsia"/>
          <w:b/>
          <w:sz w:val="48"/>
        </w:rPr>
      </w:pPr>
      <w:r w:rsidRPr="00A43A6D">
        <w:rPr>
          <w:rFonts w:asciiTheme="majorEastAsia" w:eastAsiaTheme="majorEastAsia" w:hAnsiTheme="majorEastAsia"/>
          <w:b/>
          <w:sz w:val="48"/>
        </w:rPr>
        <w:t>20</w:t>
      </w:r>
      <w:r w:rsidR="00627D50" w:rsidRPr="00A43A6D">
        <w:rPr>
          <w:rFonts w:asciiTheme="majorEastAsia" w:eastAsiaTheme="majorEastAsia" w:hAnsiTheme="majorEastAsia"/>
          <w:b/>
          <w:sz w:val="48"/>
        </w:rPr>
        <w:t>2</w:t>
      </w:r>
      <w:r w:rsidR="005E77AF">
        <w:rPr>
          <w:rFonts w:asciiTheme="majorEastAsia" w:eastAsiaTheme="majorEastAsia" w:hAnsiTheme="majorEastAsia"/>
          <w:b/>
          <w:sz w:val="48"/>
        </w:rPr>
        <w:t>2</w:t>
      </w:r>
    </w:p>
    <w:p w14:paraId="50DA1A43" w14:textId="657C143F" w:rsidR="00143EDE" w:rsidRDefault="00143EDE">
      <w:pPr>
        <w:pStyle w:val="a3"/>
        <w:rPr>
          <w:rFonts w:asciiTheme="majorEastAsia" w:eastAsiaTheme="majorEastAsia" w:hAnsiTheme="majorEastAsia"/>
          <w:sz w:val="54"/>
        </w:rPr>
      </w:pPr>
    </w:p>
    <w:p w14:paraId="52E39414" w14:textId="77777777" w:rsidR="005A0455" w:rsidRPr="00A43A6D" w:rsidRDefault="005A0455">
      <w:pPr>
        <w:pStyle w:val="a3"/>
        <w:rPr>
          <w:rFonts w:asciiTheme="majorEastAsia" w:eastAsiaTheme="majorEastAsia" w:hAnsiTheme="majorEastAsia"/>
          <w:sz w:val="54"/>
        </w:rPr>
      </w:pPr>
    </w:p>
    <w:p w14:paraId="4541D48E" w14:textId="77777777" w:rsidR="00143EDE" w:rsidRPr="00A43A6D" w:rsidRDefault="006549A1">
      <w:pPr>
        <w:spacing w:before="393" w:line="244" w:lineRule="auto"/>
        <w:ind w:left="4720" w:right="5089" w:firstLine="41"/>
        <w:jc w:val="center"/>
        <w:rPr>
          <w:rFonts w:asciiTheme="majorEastAsia" w:eastAsiaTheme="majorEastAsia" w:hAnsiTheme="majorEastAsia"/>
          <w:b/>
          <w:sz w:val="48"/>
        </w:rPr>
      </w:pPr>
      <w:r w:rsidRPr="00A43A6D">
        <w:rPr>
          <w:rFonts w:asciiTheme="majorEastAsia" w:eastAsiaTheme="majorEastAsia" w:hAnsiTheme="majorEastAsia"/>
          <w:b/>
          <w:sz w:val="48"/>
        </w:rPr>
        <w:t>SCC IQCS</w:t>
      </w:r>
    </w:p>
    <w:p w14:paraId="13DCA847" w14:textId="77777777" w:rsidR="00D73E4A" w:rsidRDefault="00D73E4A" w:rsidP="00D73E4A">
      <w:pPr>
        <w:pStyle w:val="a3"/>
        <w:tabs>
          <w:tab w:val="left" w:pos="602"/>
          <w:tab w:val="left" w:pos="1804"/>
        </w:tabs>
        <w:spacing w:before="24" w:line="511" w:lineRule="exact"/>
        <w:ind w:right="400"/>
        <w:rPr>
          <w:rFonts w:asciiTheme="majorEastAsia" w:eastAsiaTheme="majorEastAsia" w:hAnsiTheme="majorEastAsia"/>
          <w:sz w:val="36"/>
          <w:szCs w:val="36"/>
          <w:lang w:eastAsia="ko-KR"/>
        </w:rPr>
      </w:pPr>
    </w:p>
    <w:p w14:paraId="50AE33A3" w14:textId="77777777" w:rsidR="00B01EAD" w:rsidRDefault="00B01EAD" w:rsidP="00D73E4A">
      <w:pPr>
        <w:pStyle w:val="a3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rFonts w:asciiTheme="majorEastAsia" w:eastAsiaTheme="majorEastAsia" w:hAnsiTheme="majorEastAsia"/>
          <w:sz w:val="36"/>
          <w:szCs w:val="36"/>
          <w:lang w:eastAsia="ko-KR"/>
        </w:rPr>
      </w:pPr>
    </w:p>
    <w:p w14:paraId="7A97D35A" w14:textId="32AA7744" w:rsidR="00143EDE" w:rsidRDefault="00D73E4A" w:rsidP="00D73E4A">
      <w:pPr>
        <w:pStyle w:val="a3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rFonts w:asciiTheme="majorEastAsia" w:eastAsiaTheme="majorEastAsia" w:hAnsiTheme="majorEastAsia"/>
          <w:sz w:val="36"/>
          <w:szCs w:val="36"/>
          <w:lang w:eastAsia="ko-KR"/>
        </w:rPr>
      </w:pPr>
      <w:r w:rsidRPr="00D73E4A">
        <w:rPr>
          <w:rFonts w:asciiTheme="majorEastAsia" w:eastAsiaTheme="majorEastAsia" w:hAnsiTheme="majorEastAsia"/>
          <w:sz w:val="36"/>
          <w:szCs w:val="36"/>
          <w:lang w:eastAsia="ko-KR"/>
        </w:rPr>
        <w:lastRenderedPageBreak/>
        <w:t>출제기준(</w:t>
      </w:r>
      <w:r w:rsidR="000D2461">
        <w:rPr>
          <w:rFonts w:asciiTheme="majorEastAsia" w:eastAsiaTheme="majorEastAsia" w:hAnsiTheme="majorEastAsia" w:hint="eastAsia"/>
          <w:sz w:val="36"/>
          <w:szCs w:val="36"/>
          <w:lang w:eastAsia="ko-KR"/>
        </w:rPr>
        <w:t>필</w:t>
      </w:r>
      <w:r w:rsidRPr="00D73E4A">
        <w:rPr>
          <w:rFonts w:asciiTheme="majorEastAsia" w:eastAsiaTheme="majorEastAsia" w:hAnsiTheme="majorEastAsia"/>
          <w:sz w:val="36"/>
          <w:szCs w:val="36"/>
          <w:lang w:eastAsia="ko-KR"/>
        </w:rPr>
        <w:t>기)</w:t>
      </w:r>
    </w:p>
    <w:p w14:paraId="1B8F06A9" w14:textId="77777777" w:rsidR="000D2461" w:rsidRDefault="000D2461" w:rsidP="00D73E4A">
      <w:pPr>
        <w:pStyle w:val="a3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sz w:val="11"/>
        </w:rPr>
      </w:pPr>
    </w:p>
    <w:tbl>
      <w:tblPr>
        <w:tblStyle w:val="TableNormal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1"/>
        <w:gridCol w:w="2023"/>
        <w:gridCol w:w="1701"/>
        <w:gridCol w:w="2835"/>
        <w:gridCol w:w="1276"/>
        <w:gridCol w:w="1317"/>
      </w:tblGrid>
      <w:tr w:rsidR="00143EDE" w14:paraId="6A805CF8" w14:textId="77777777" w:rsidTr="005D5FFB">
        <w:trPr>
          <w:trHeight w:val="867"/>
        </w:trPr>
        <w:tc>
          <w:tcPr>
            <w:tcW w:w="1511" w:type="dxa"/>
            <w:shd w:val="clear" w:color="auto" w:fill="F1F1F1"/>
            <w:vAlign w:val="center"/>
          </w:tcPr>
          <w:p w14:paraId="2D9424E0" w14:textId="77777777" w:rsidR="00143EDE" w:rsidRPr="00C973E3" w:rsidRDefault="006549A1" w:rsidP="005D5FFB">
            <w:pPr>
              <w:pStyle w:val="TableParagraph"/>
              <w:spacing w:line="354" w:lineRule="exact"/>
              <w:ind w:left="-15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t>직무활용분야</w:t>
            </w:r>
          </w:p>
          <w:p w14:paraId="27575E8C" w14:textId="77777777" w:rsidR="00143EDE" w:rsidRPr="00C973E3" w:rsidRDefault="006549A1" w:rsidP="005D5FFB">
            <w:pPr>
              <w:pStyle w:val="TableParagraph"/>
              <w:spacing w:line="354" w:lineRule="exact"/>
              <w:ind w:left="-15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t>Field</w:t>
            </w:r>
          </w:p>
        </w:tc>
        <w:tc>
          <w:tcPr>
            <w:tcW w:w="2023" w:type="dxa"/>
            <w:shd w:val="clear" w:color="auto" w:fill="F1F1F1"/>
            <w:vAlign w:val="center"/>
          </w:tcPr>
          <w:p w14:paraId="5DD2EB09" w14:textId="1A1FB412" w:rsidR="00143EDE" w:rsidRPr="00C973E3" w:rsidRDefault="00C00C31" w:rsidP="005D5FFB">
            <w:pPr>
              <w:pStyle w:val="TableParagraph"/>
              <w:spacing w:line="354" w:lineRule="exact"/>
              <w:ind w:left="45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메디컬 </w:t>
            </w:r>
            <w:proofErr w:type="spellStart"/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에스테틱</w:t>
            </w:r>
            <w:proofErr w:type="spellEnd"/>
          </w:p>
          <w:p w14:paraId="7F8FB1BA" w14:textId="7979378C" w:rsidR="00143EDE" w:rsidRPr="00C973E3" w:rsidRDefault="003F1437" w:rsidP="005D5FFB">
            <w:pPr>
              <w:pStyle w:val="TableParagraph"/>
              <w:spacing w:line="354" w:lineRule="exact"/>
              <w:ind w:left="45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M</w:t>
            </w:r>
            <w:r w:rsidRPr="00C973E3">
              <w:rPr>
                <w:rFonts w:asciiTheme="majorEastAsia" w:eastAsiaTheme="majorEastAsia" w:hAnsiTheme="majorEastAsia"/>
                <w:sz w:val="20"/>
                <w:lang w:eastAsia="ko-KR"/>
              </w:rPr>
              <w:t>edical Aesthetic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46A21745" w14:textId="77777777" w:rsidR="00143EDE" w:rsidRPr="00C973E3" w:rsidRDefault="006549A1" w:rsidP="005D5FFB">
            <w:pPr>
              <w:pStyle w:val="TableParagraph"/>
              <w:spacing w:line="354" w:lineRule="exact"/>
              <w:ind w:right="-17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자격명칭</w:t>
            </w:r>
            <w:proofErr w:type="spellEnd"/>
          </w:p>
          <w:p w14:paraId="53637EB8" w14:textId="77777777" w:rsidR="00143EDE" w:rsidRPr="00C973E3" w:rsidRDefault="006549A1" w:rsidP="005D5FFB">
            <w:pPr>
              <w:pStyle w:val="TableParagraph"/>
              <w:spacing w:line="354" w:lineRule="exact"/>
              <w:ind w:right="-17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Qualification</w:t>
            </w:r>
          </w:p>
        </w:tc>
        <w:tc>
          <w:tcPr>
            <w:tcW w:w="2835" w:type="dxa"/>
            <w:shd w:val="clear" w:color="auto" w:fill="F1F1F1"/>
            <w:vAlign w:val="center"/>
          </w:tcPr>
          <w:p w14:paraId="2B012BB7" w14:textId="7B1F48D0" w:rsidR="00143EDE" w:rsidRPr="00C973E3" w:rsidRDefault="00261B8A" w:rsidP="005D5FFB">
            <w:pPr>
              <w:pStyle w:val="TableParagraph"/>
              <w:tabs>
                <w:tab w:val="left" w:pos="2554"/>
              </w:tabs>
              <w:spacing w:line="360" w:lineRule="exact"/>
              <w:ind w:right="189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메디컬 </w:t>
            </w:r>
            <w:proofErr w:type="spellStart"/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에스테틱</w:t>
            </w:r>
            <w:proofErr w:type="spellEnd"/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전문가</w:t>
            </w:r>
          </w:p>
          <w:p w14:paraId="66F6E145" w14:textId="5CCBB580" w:rsidR="00FF4B13" w:rsidRPr="00C973E3" w:rsidRDefault="00261B8A" w:rsidP="005D5FFB">
            <w:pPr>
              <w:pStyle w:val="TableParagraph"/>
              <w:tabs>
                <w:tab w:val="left" w:pos="2554"/>
              </w:tabs>
              <w:spacing w:line="254" w:lineRule="exact"/>
              <w:ind w:right="196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M</w:t>
            </w:r>
            <w:r w:rsidRPr="00C973E3">
              <w:rPr>
                <w:rFonts w:asciiTheme="majorEastAsia" w:eastAsiaTheme="majorEastAsia" w:hAnsiTheme="majorEastAsia"/>
                <w:sz w:val="20"/>
                <w:lang w:eastAsia="ko-KR"/>
              </w:rPr>
              <w:t>edical Aesthetic Master</w:t>
            </w:r>
          </w:p>
        </w:tc>
        <w:tc>
          <w:tcPr>
            <w:tcW w:w="1276" w:type="dxa"/>
            <w:shd w:val="clear" w:color="auto" w:fill="F1F1F1"/>
            <w:vAlign w:val="center"/>
          </w:tcPr>
          <w:p w14:paraId="282D1372" w14:textId="77777777" w:rsidR="00143EDE" w:rsidRPr="00C973E3" w:rsidRDefault="006549A1" w:rsidP="005D5FFB">
            <w:pPr>
              <w:pStyle w:val="TableParagraph"/>
              <w:spacing w:line="354" w:lineRule="exact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적용기간</w:t>
            </w:r>
            <w:proofErr w:type="spellEnd"/>
          </w:p>
          <w:p w14:paraId="644FCE29" w14:textId="77777777" w:rsidR="00143EDE" w:rsidRPr="00C973E3" w:rsidRDefault="006549A1" w:rsidP="005D5FFB">
            <w:pPr>
              <w:pStyle w:val="TableParagraph"/>
              <w:spacing w:line="354" w:lineRule="exact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pacing w:val="-4"/>
                <w:sz w:val="20"/>
              </w:rPr>
              <w:t xml:space="preserve">Valid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date</w:t>
            </w:r>
          </w:p>
        </w:tc>
        <w:tc>
          <w:tcPr>
            <w:tcW w:w="1317" w:type="dxa"/>
            <w:shd w:val="clear" w:color="auto" w:fill="F1F1F1"/>
            <w:vAlign w:val="center"/>
          </w:tcPr>
          <w:p w14:paraId="237C16B8" w14:textId="1D11D418" w:rsidR="00143EDE" w:rsidRPr="00C973E3" w:rsidRDefault="00261B8A" w:rsidP="005D5FFB">
            <w:pPr>
              <w:pStyle w:val="TableParagraph"/>
              <w:ind w:left="-3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202</w:t>
            </w:r>
            <w:r w:rsidR="005E77AF">
              <w:rPr>
                <w:rFonts w:asciiTheme="majorEastAsia" w:eastAsiaTheme="majorEastAsia" w:hAnsiTheme="majorEastAsia"/>
                <w:sz w:val="20"/>
              </w:rPr>
              <w:t>2</w:t>
            </w:r>
            <w:bookmarkStart w:id="0" w:name="_GoBack"/>
            <w:bookmarkEnd w:id="0"/>
          </w:p>
        </w:tc>
      </w:tr>
      <w:tr w:rsidR="00143EDE" w14:paraId="688287D6" w14:textId="77777777" w:rsidTr="005D5FFB">
        <w:trPr>
          <w:trHeight w:val="1091"/>
        </w:trPr>
        <w:tc>
          <w:tcPr>
            <w:tcW w:w="1511" w:type="dxa"/>
            <w:shd w:val="clear" w:color="auto" w:fill="F1F1F1"/>
            <w:vAlign w:val="center"/>
          </w:tcPr>
          <w:p w14:paraId="597B84E9" w14:textId="77777777" w:rsidR="00143EDE" w:rsidRPr="00C973E3" w:rsidRDefault="006549A1" w:rsidP="005D5FFB">
            <w:pPr>
              <w:pStyle w:val="TableParagraph"/>
              <w:spacing w:line="354" w:lineRule="exact"/>
              <w:ind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시험방법</w:t>
            </w:r>
            <w:proofErr w:type="spellEnd"/>
          </w:p>
          <w:p w14:paraId="72A6D148" w14:textId="77777777" w:rsidR="00143EDE" w:rsidRPr="00C973E3" w:rsidRDefault="006549A1" w:rsidP="005D5FFB">
            <w:pPr>
              <w:pStyle w:val="TableParagraph"/>
              <w:spacing w:line="354" w:lineRule="exact"/>
              <w:ind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Exam</w:t>
            </w:r>
            <w:r w:rsidRPr="00C973E3">
              <w:rPr>
                <w:rFonts w:asciiTheme="majorEastAsia" w:eastAsiaTheme="majorEastAsia" w:hAnsiTheme="majorEastAsia"/>
                <w:b/>
                <w:spacing w:val="-7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type</w:t>
            </w:r>
          </w:p>
        </w:tc>
        <w:tc>
          <w:tcPr>
            <w:tcW w:w="2023" w:type="dxa"/>
            <w:shd w:val="clear" w:color="auto" w:fill="F1F1F1"/>
            <w:vAlign w:val="center"/>
          </w:tcPr>
          <w:p w14:paraId="407973EC" w14:textId="77777777" w:rsidR="00FF4B13" w:rsidRPr="00C973E3" w:rsidRDefault="00FF4B13" w:rsidP="005D5FFB">
            <w:pPr>
              <w:pStyle w:val="TableParagraph"/>
              <w:spacing w:line="228" w:lineRule="auto"/>
              <w:ind w:left="45" w:hanging="1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필기</w:t>
            </w:r>
            <w:r w:rsidR="006549A1" w:rsidRPr="00C973E3">
              <w:rPr>
                <w:rFonts w:asciiTheme="majorEastAsia" w:eastAsiaTheme="majorEastAsia" w:hAnsiTheme="majorEastAsia"/>
                <w:sz w:val="20"/>
              </w:rPr>
              <w:t>/</w:t>
            </w: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실기</w:t>
            </w:r>
          </w:p>
          <w:p w14:paraId="7412D6FB" w14:textId="11CE473C" w:rsidR="00F67447" w:rsidRPr="00C973E3" w:rsidRDefault="006549A1" w:rsidP="005D5FFB">
            <w:pPr>
              <w:pStyle w:val="TableParagraph"/>
              <w:spacing w:line="228" w:lineRule="auto"/>
              <w:ind w:left="45" w:hanging="1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Multiple</w:t>
            </w:r>
            <w:r w:rsidRPr="00C973E3">
              <w:rPr>
                <w:rFonts w:asciiTheme="majorEastAsia" w:eastAsiaTheme="majorEastAsia" w:hAnsiTheme="majorEastAsia"/>
                <w:spacing w:val="-13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choice</w:t>
            </w:r>
          </w:p>
          <w:p w14:paraId="04B7B3EA" w14:textId="6092A00C" w:rsidR="00143EDE" w:rsidRPr="00C973E3" w:rsidRDefault="006549A1" w:rsidP="005D5FFB">
            <w:pPr>
              <w:pStyle w:val="TableParagraph"/>
              <w:spacing w:line="228" w:lineRule="auto"/>
              <w:ind w:left="45" w:hanging="1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Short</w:t>
            </w:r>
            <w:r w:rsidRPr="00C973E3">
              <w:rPr>
                <w:rFonts w:asciiTheme="majorEastAsia" w:eastAsiaTheme="majorEastAsia" w:hAnsiTheme="majorEastAsia"/>
                <w:spacing w:val="-1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answer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167DDC1F" w14:textId="77777777" w:rsidR="00143EDE" w:rsidRPr="00C973E3" w:rsidRDefault="006549A1" w:rsidP="005D5FFB">
            <w:pPr>
              <w:pStyle w:val="TableParagraph"/>
              <w:spacing w:line="354" w:lineRule="exact"/>
              <w:ind w:right="-17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문항</w:t>
            </w:r>
            <w:proofErr w:type="spellEnd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 xml:space="preserve"> 수</w:t>
            </w:r>
          </w:p>
          <w:p w14:paraId="75724901" w14:textId="42DA3DD7" w:rsidR="00143EDE" w:rsidRPr="00C973E3" w:rsidRDefault="006549A1" w:rsidP="005D5FFB">
            <w:pPr>
              <w:pStyle w:val="TableParagraph"/>
              <w:spacing w:line="354" w:lineRule="exact"/>
              <w:ind w:right="-17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No.</w:t>
            </w:r>
            <w:r w:rsidR="005C6448">
              <w:rPr>
                <w:rFonts w:asciiTheme="majorEastAsia" w:eastAsiaTheme="majorEastAsia" w:hAnsiTheme="majorEastAsia"/>
                <w:b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of</w:t>
            </w:r>
            <w:r w:rsidR="005C6448">
              <w:rPr>
                <w:rFonts w:asciiTheme="majorEastAsia" w:eastAsiaTheme="majorEastAsia" w:hAnsiTheme="majorEastAsia"/>
                <w:b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Ques.</w:t>
            </w:r>
          </w:p>
        </w:tc>
        <w:tc>
          <w:tcPr>
            <w:tcW w:w="2835" w:type="dxa"/>
            <w:shd w:val="clear" w:color="auto" w:fill="F1F1F1"/>
            <w:vAlign w:val="center"/>
          </w:tcPr>
          <w:p w14:paraId="70FCA21C" w14:textId="49006590" w:rsidR="00143EDE" w:rsidRPr="00C973E3" w:rsidRDefault="00404154" w:rsidP="00261B8A">
            <w:pPr>
              <w:pStyle w:val="TableParagraph"/>
              <w:ind w:left="197" w:right="187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5</w:t>
            </w:r>
            <w:r w:rsidR="006549A1" w:rsidRPr="00C973E3">
              <w:rPr>
                <w:rFonts w:asciiTheme="majorEastAsia" w:eastAsiaTheme="majorEastAsia" w:hAnsiTheme="majorEastAsia"/>
                <w:sz w:val="20"/>
              </w:rPr>
              <w:t>0</w:t>
            </w:r>
          </w:p>
        </w:tc>
        <w:tc>
          <w:tcPr>
            <w:tcW w:w="1276" w:type="dxa"/>
            <w:shd w:val="clear" w:color="auto" w:fill="F1F1F1"/>
            <w:vAlign w:val="center"/>
          </w:tcPr>
          <w:p w14:paraId="26E3F6B9" w14:textId="77777777" w:rsidR="00143EDE" w:rsidRPr="00C973E3" w:rsidRDefault="006549A1" w:rsidP="005D5FFB">
            <w:pPr>
              <w:pStyle w:val="TableParagraph"/>
              <w:spacing w:line="228" w:lineRule="auto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w w:val="95"/>
                <w:sz w:val="20"/>
              </w:rPr>
              <w:t>시험시간</w:t>
            </w:r>
            <w:proofErr w:type="spellEnd"/>
            <w:r w:rsidRPr="00C973E3">
              <w:rPr>
                <w:rFonts w:asciiTheme="majorEastAsia" w:eastAsiaTheme="majorEastAsia" w:hAnsiTheme="majorEastAsia"/>
                <w:b/>
                <w:w w:val="95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Exam hour</w:t>
            </w:r>
          </w:p>
        </w:tc>
        <w:tc>
          <w:tcPr>
            <w:tcW w:w="1317" w:type="dxa"/>
            <w:shd w:val="clear" w:color="auto" w:fill="F1F1F1"/>
            <w:vAlign w:val="center"/>
          </w:tcPr>
          <w:p w14:paraId="127CD613" w14:textId="4B1CEA48" w:rsidR="00143EDE" w:rsidRPr="00C973E3" w:rsidRDefault="00261B8A" w:rsidP="005D5FFB">
            <w:pPr>
              <w:pStyle w:val="TableParagraph"/>
              <w:spacing w:line="354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120</w:t>
            </w:r>
            <w:r w:rsidR="006549A1" w:rsidRPr="00C973E3">
              <w:rPr>
                <w:rFonts w:asciiTheme="majorEastAsia" w:eastAsiaTheme="majorEastAsia" w:hAnsiTheme="majorEastAsia"/>
                <w:sz w:val="20"/>
              </w:rPr>
              <w:t xml:space="preserve"> 분</w:t>
            </w:r>
          </w:p>
          <w:p w14:paraId="5A2D5996" w14:textId="47344ABE" w:rsidR="00143EDE" w:rsidRPr="00C973E3" w:rsidRDefault="00261B8A" w:rsidP="005D5FFB">
            <w:pPr>
              <w:pStyle w:val="TableParagraph"/>
              <w:spacing w:line="346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120</w:t>
            </w:r>
          </w:p>
          <w:p w14:paraId="18D2C2A9" w14:textId="77777777" w:rsidR="00143EDE" w:rsidRPr="00C973E3" w:rsidRDefault="006549A1" w:rsidP="005D5FFB">
            <w:pPr>
              <w:pStyle w:val="TableParagraph"/>
              <w:spacing w:line="353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minutes</w:t>
            </w:r>
          </w:p>
        </w:tc>
      </w:tr>
      <w:tr w:rsidR="00143EDE" w14:paraId="07337217" w14:textId="77777777" w:rsidTr="005D5FFB">
        <w:trPr>
          <w:trHeight w:val="1091"/>
        </w:trPr>
        <w:tc>
          <w:tcPr>
            <w:tcW w:w="1511" w:type="dxa"/>
            <w:shd w:val="clear" w:color="auto" w:fill="F1F1F1"/>
            <w:vAlign w:val="center"/>
          </w:tcPr>
          <w:p w14:paraId="72A210A7" w14:textId="77777777" w:rsidR="00143EDE" w:rsidRPr="00C973E3" w:rsidRDefault="006549A1" w:rsidP="005D5FFB">
            <w:pPr>
              <w:pStyle w:val="TableParagraph"/>
              <w:spacing w:line="354" w:lineRule="exact"/>
              <w:ind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 xml:space="preserve">대 </w:t>
            </w: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항목</w:t>
            </w:r>
            <w:proofErr w:type="spellEnd"/>
          </w:p>
          <w:p w14:paraId="4E65D6CB" w14:textId="77777777" w:rsidR="00143EDE" w:rsidRPr="00C973E3" w:rsidRDefault="006549A1" w:rsidP="005D5FFB">
            <w:pPr>
              <w:pStyle w:val="TableParagraph"/>
              <w:spacing w:line="354" w:lineRule="exact"/>
              <w:ind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Title</w:t>
            </w:r>
          </w:p>
        </w:tc>
        <w:tc>
          <w:tcPr>
            <w:tcW w:w="2023" w:type="dxa"/>
            <w:shd w:val="clear" w:color="auto" w:fill="F1F1F1"/>
            <w:vAlign w:val="center"/>
          </w:tcPr>
          <w:p w14:paraId="5FE97713" w14:textId="11ED5008" w:rsidR="00261B8A" w:rsidRPr="00C973E3" w:rsidRDefault="00261B8A" w:rsidP="005D5FFB">
            <w:pPr>
              <w:pStyle w:val="TableParagraph"/>
              <w:spacing w:line="354" w:lineRule="exact"/>
              <w:ind w:left="45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중</w:t>
            </w:r>
            <w:r w:rsidR="003F1437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</w:t>
            </w: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항목</w:t>
            </w:r>
          </w:p>
          <w:p w14:paraId="508D3AD0" w14:textId="5BA18EA0" w:rsidR="00143EDE" w:rsidRPr="00C973E3" w:rsidRDefault="00261B8A" w:rsidP="005D5FFB">
            <w:pPr>
              <w:pStyle w:val="TableParagraph"/>
              <w:spacing w:line="354" w:lineRule="exact"/>
              <w:ind w:left="45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Sub</w:t>
            </w:r>
            <w:r w:rsidRPr="00C973E3">
              <w:rPr>
                <w:rFonts w:asciiTheme="majorEastAsia" w:eastAsiaTheme="majorEastAsia" w:hAnsiTheme="majorEastAsia"/>
                <w:spacing w:val="-6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title</w:t>
            </w:r>
          </w:p>
        </w:tc>
        <w:tc>
          <w:tcPr>
            <w:tcW w:w="4536" w:type="dxa"/>
            <w:gridSpan w:val="2"/>
            <w:shd w:val="clear" w:color="auto" w:fill="F1F1F1"/>
            <w:vAlign w:val="center"/>
          </w:tcPr>
          <w:p w14:paraId="55162989" w14:textId="227231CD" w:rsidR="00143EDE" w:rsidRPr="00C973E3" w:rsidRDefault="006549A1" w:rsidP="005D5FFB">
            <w:pPr>
              <w:pStyle w:val="TableParagraph"/>
              <w:spacing w:line="354" w:lineRule="exact"/>
              <w:ind w:left="4" w:right="-17"/>
              <w:jc w:val="center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sz w:val="20"/>
              </w:rPr>
              <w:t>세부항</w:t>
            </w:r>
            <w:proofErr w:type="spellEnd"/>
            <w:r w:rsidR="003F1437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목</w:t>
            </w:r>
          </w:p>
          <w:p w14:paraId="4E443CCB" w14:textId="77777777" w:rsidR="00143EDE" w:rsidRPr="00C973E3" w:rsidRDefault="006549A1" w:rsidP="00261B8A">
            <w:pPr>
              <w:pStyle w:val="TableParagraph"/>
              <w:spacing w:line="354" w:lineRule="exact"/>
              <w:ind w:left="1984" w:right="1971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Detail</w:t>
            </w:r>
          </w:p>
        </w:tc>
        <w:tc>
          <w:tcPr>
            <w:tcW w:w="1276" w:type="dxa"/>
            <w:shd w:val="clear" w:color="auto" w:fill="F1F1F1"/>
            <w:vAlign w:val="center"/>
          </w:tcPr>
          <w:p w14:paraId="4384B1F0" w14:textId="6A7E2440" w:rsidR="005D5FFB" w:rsidRDefault="006549A1" w:rsidP="005D5FFB">
            <w:pPr>
              <w:pStyle w:val="TableParagraph"/>
              <w:spacing w:line="228" w:lineRule="auto"/>
              <w:ind w:firstLineChars="1" w:firstLine="2"/>
              <w:jc w:val="center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sz w:val="20"/>
              </w:rPr>
              <w:t>문항</w:t>
            </w:r>
            <w:proofErr w:type="spellEnd"/>
            <w:r w:rsidRPr="00C973E3">
              <w:rPr>
                <w:rFonts w:asciiTheme="majorEastAsia" w:eastAsiaTheme="majorEastAsia" w:hAnsiTheme="majorEastAsia"/>
                <w:sz w:val="20"/>
              </w:rPr>
              <w:t xml:space="preserve"> 수</w:t>
            </w:r>
          </w:p>
          <w:p w14:paraId="2ADD1149" w14:textId="537FD794" w:rsidR="00143EDE" w:rsidRPr="00C973E3" w:rsidRDefault="006549A1" w:rsidP="005D5FFB">
            <w:pPr>
              <w:pStyle w:val="TableParagraph"/>
              <w:spacing w:line="228" w:lineRule="auto"/>
              <w:ind w:firstLineChars="1" w:firstLine="2"/>
              <w:jc w:val="center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proofErr w:type="gramStart"/>
            <w:r w:rsidRPr="00C973E3">
              <w:rPr>
                <w:rFonts w:asciiTheme="majorEastAsia" w:eastAsiaTheme="majorEastAsia" w:hAnsiTheme="majorEastAsia"/>
                <w:sz w:val="20"/>
              </w:rPr>
              <w:t>No.of</w:t>
            </w:r>
            <w:proofErr w:type="spellEnd"/>
            <w:proofErr w:type="gramEnd"/>
            <w:r w:rsidRPr="00C973E3">
              <w:rPr>
                <w:rFonts w:asciiTheme="majorEastAsia" w:eastAsiaTheme="majorEastAsia" w:hAnsiTheme="majorEastAsia"/>
                <w:sz w:val="20"/>
              </w:rPr>
              <w:t xml:space="preserve"> Ques.</w:t>
            </w:r>
          </w:p>
        </w:tc>
        <w:tc>
          <w:tcPr>
            <w:tcW w:w="1317" w:type="dxa"/>
            <w:shd w:val="clear" w:color="auto" w:fill="F1F1F1"/>
            <w:vAlign w:val="center"/>
          </w:tcPr>
          <w:p w14:paraId="669B7AA7" w14:textId="77777777" w:rsidR="005C6448" w:rsidRDefault="006549A1" w:rsidP="005D5FFB">
            <w:pPr>
              <w:pStyle w:val="TableParagraph"/>
              <w:spacing w:line="228" w:lineRule="auto"/>
              <w:ind w:hanging="1"/>
              <w:jc w:val="center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sz w:val="20"/>
              </w:rPr>
              <w:t>비율</w:t>
            </w:r>
            <w:proofErr w:type="spellEnd"/>
          </w:p>
          <w:p w14:paraId="7DECF9AE" w14:textId="75BD592B" w:rsidR="00143EDE" w:rsidRPr="00C973E3" w:rsidRDefault="006549A1" w:rsidP="005D5FFB">
            <w:pPr>
              <w:pStyle w:val="TableParagraph"/>
              <w:spacing w:line="228" w:lineRule="auto"/>
              <w:ind w:hanging="1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Distribution</w:t>
            </w:r>
          </w:p>
        </w:tc>
      </w:tr>
      <w:tr w:rsidR="00766A78" w14:paraId="2C16FE02" w14:textId="77777777" w:rsidTr="005D5FFB">
        <w:trPr>
          <w:trHeight w:val="603"/>
        </w:trPr>
        <w:tc>
          <w:tcPr>
            <w:tcW w:w="1511" w:type="dxa"/>
            <w:vMerge w:val="restart"/>
            <w:vAlign w:val="center"/>
          </w:tcPr>
          <w:p w14:paraId="2218892C" w14:textId="6E0DB512" w:rsidR="00766A78" w:rsidRDefault="00766A78" w:rsidP="00261B8A">
            <w:pPr>
              <w:pStyle w:val="TableParagraph"/>
              <w:spacing w:line="297" w:lineRule="auto"/>
              <w:ind w:left="102" w:right="15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</w:t>
            </w:r>
            <w:r w:rsidR="009B5F65">
              <w:rPr>
                <w:rFonts w:hint="eastAsia"/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생리학</w:t>
            </w:r>
          </w:p>
        </w:tc>
        <w:tc>
          <w:tcPr>
            <w:tcW w:w="2023" w:type="dxa"/>
            <w:tcBorders>
              <w:bottom w:val="single" w:sz="2" w:space="0" w:color="000000"/>
            </w:tcBorders>
            <w:vAlign w:val="center"/>
          </w:tcPr>
          <w:p w14:paraId="22532C43" w14:textId="76227D7A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피부의 구조</w:t>
            </w:r>
          </w:p>
        </w:tc>
        <w:tc>
          <w:tcPr>
            <w:tcW w:w="4536" w:type="dxa"/>
            <w:gridSpan w:val="2"/>
            <w:tcBorders>
              <w:bottom w:val="single" w:sz="2" w:space="0" w:color="000000"/>
            </w:tcBorders>
            <w:vAlign w:val="center"/>
          </w:tcPr>
          <w:p w14:paraId="6795C2D8" w14:textId="77777777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피부의 구조 및 기능</w:t>
            </w:r>
          </w:p>
          <w:p w14:paraId="6BD5C08F" w14:textId="7760D931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부속기관의 구조 및 기능</w:t>
            </w:r>
          </w:p>
        </w:tc>
        <w:tc>
          <w:tcPr>
            <w:tcW w:w="1276" w:type="dxa"/>
            <w:vMerge w:val="restart"/>
            <w:vAlign w:val="center"/>
          </w:tcPr>
          <w:p w14:paraId="6056E407" w14:textId="13E0DF02" w:rsidR="00766A78" w:rsidRDefault="00E711DC" w:rsidP="00261B8A">
            <w:pPr>
              <w:pStyle w:val="TableParagraph"/>
              <w:ind w:left="10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1</w:t>
            </w:r>
            <w:r w:rsidR="00A92C88">
              <w:rPr>
                <w:sz w:val="20"/>
                <w:lang w:eastAsia="ko-KR"/>
              </w:rPr>
              <w:t>2</w:t>
            </w:r>
          </w:p>
        </w:tc>
        <w:tc>
          <w:tcPr>
            <w:tcW w:w="1317" w:type="dxa"/>
            <w:vMerge w:val="restart"/>
            <w:vAlign w:val="center"/>
          </w:tcPr>
          <w:p w14:paraId="63F0E891" w14:textId="1DAEFCBF" w:rsidR="00766A78" w:rsidRDefault="00404154" w:rsidP="00261B8A">
            <w:pPr>
              <w:pStyle w:val="TableParagraph"/>
              <w:ind w:left="80" w:right="6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2</w:t>
            </w:r>
            <w:r>
              <w:rPr>
                <w:sz w:val="20"/>
                <w:lang w:eastAsia="ko-KR"/>
              </w:rPr>
              <w:t>4</w:t>
            </w:r>
          </w:p>
        </w:tc>
      </w:tr>
      <w:tr w:rsidR="00766A78" w14:paraId="254FC012" w14:textId="77777777" w:rsidTr="005D5FFB">
        <w:trPr>
          <w:trHeight w:val="518"/>
        </w:trPr>
        <w:tc>
          <w:tcPr>
            <w:tcW w:w="1511" w:type="dxa"/>
            <w:vMerge/>
            <w:vAlign w:val="center"/>
          </w:tcPr>
          <w:p w14:paraId="091B6BD2" w14:textId="77777777" w:rsidR="00766A78" w:rsidRDefault="00766A78" w:rsidP="00261B8A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C0409A3" w14:textId="1B01A90F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피부의 구성 성분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1F2B4D1" w14:textId="54E96956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수분,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단백질,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피하지방,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기타</w:t>
            </w:r>
          </w:p>
        </w:tc>
        <w:tc>
          <w:tcPr>
            <w:tcW w:w="1276" w:type="dxa"/>
            <w:vMerge/>
            <w:vAlign w:val="center"/>
          </w:tcPr>
          <w:p w14:paraId="170F807B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48C0BE42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766A78" w14:paraId="30187887" w14:textId="77777777" w:rsidTr="005D5FFB">
        <w:trPr>
          <w:trHeight w:val="518"/>
        </w:trPr>
        <w:tc>
          <w:tcPr>
            <w:tcW w:w="1511" w:type="dxa"/>
            <w:vMerge/>
            <w:vAlign w:val="center"/>
          </w:tcPr>
          <w:p w14:paraId="46851F64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C120A1A" w14:textId="775312CF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조직(표피)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B1A9249" w14:textId="5F0941DB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기저층</w:t>
            </w:r>
            <w:proofErr w:type="spellEnd"/>
            <w:r>
              <w:rPr>
                <w:rFonts w:hint="eastAsia"/>
                <w:sz w:val="20"/>
                <w:lang w:eastAsia="ko-KR"/>
              </w:rPr>
              <w:t>,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유극층</w:t>
            </w:r>
            <w:proofErr w:type="spellEnd"/>
            <w:r>
              <w:rPr>
                <w:rFonts w:hint="eastAsia"/>
                <w:sz w:val="20"/>
                <w:lang w:eastAsia="ko-KR"/>
              </w:rPr>
              <w:t>,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과립층</w:t>
            </w:r>
            <w:proofErr w:type="spellEnd"/>
            <w:r>
              <w:rPr>
                <w:rFonts w:hint="eastAsia"/>
                <w:sz w:val="20"/>
                <w:lang w:eastAsia="ko-KR"/>
              </w:rPr>
              <w:t>,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투명층</w:t>
            </w:r>
            <w:proofErr w:type="spellEnd"/>
            <w:r>
              <w:rPr>
                <w:rFonts w:hint="eastAsia"/>
                <w:sz w:val="20"/>
                <w:lang w:eastAsia="ko-KR"/>
              </w:rPr>
              <w:t>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각질층</w:t>
            </w:r>
          </w:p>
        </w:tc>
        <w:tc>
          <w:tcPr>
            <w:tcW w:w="1276" w:type="dxa"/>
            <w:vMerge/>
            <w:vAlign w:val="center"/>
          </w:tcPr>
          <w:p w14:paraId="256AEAB0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11BA388F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766A78" w14:paraId="1AC8B0A5" w14:textId="77777777" w:rsidTr="005D5FFB">
        <w:trPr>
          <w:trHeight w:val="518"/>
        </w:trPr>
        <w:tc>
          <w:tcPr>
            <w:tcW w:w="1511" w:type="dxa"/>
            <w:vMerge/>
            <w:vAlign w:val="center"/>
          </w:tcPr>
          <w:p w14:paraId="2CA99165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03BA6D6" w14:textId="52A74D73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조직(진피)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B7C1CBD" w14:textId="1450ED54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유두층</w:t>
            </w:r>
            <w:proofErr w:type="spellEnd"/>
            <w:r>
              <w:rPr>
                <w:rFonts w:hint="eastAsia"/>
                <w:sz w:val="20"/>
                <w:lang w:eastAsia="ko-KR"/>
              </w:rPr>
              <w:t>,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망상층</w:t>
            </w:r>
            <w:proofErr w:type="spellEnd"/>
          </w:p>
        </w:tc>
        <w:tc>
          <w:tcPr>
            <w:tcW w:w="1276" w:type="dxa"/>
            <w:vMerge/>
            <w:vAlign w:val="center"/>
          </w:tcPr>
          <w:p w14:paraId="33672C98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18269256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766A78" w14:paraId="208684F5" w14:textId="77777777" w:rsidTr="005D5FFB">
        <w:trPr>
          <w:trHeight w:val="518"/>
        </w:trPr>
        <w:tc>
          <w:tcPr>
            <w:tcW w:w="1511" w:type="dxa"/>
            <w:vMerge/>
            <w:vAlign w:val="center"/>
          </w:tcPr>
          <w:p w14:paraId="58388516" w14:textId="77777777" w:rsidR="00766A78" w:rsidRDefault="00766A78" w:rsidP="00261B8A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B569182" w14:textId="740BEA28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작용</w:t>
            </w:r>
            <w:r w:rsidR="00374DFE">
              <w:rPr>
                <w:rFonts w:hint="eastAsia"/>
                <w:sz w:val="20"/>
                <w:lang w:eastAsia="ko-KR"/>
              </w:rPr>
              <w:t xml:space="preserve"> </w:t>
            </w:r>
            <w:proofErr w:type="spellStart"/>
            <w:r w:rsidR="00374DFE">
              <w:rPr>
                <w:rFonts w:hint="eastAsia"/>
                <w:sz w:val="20"/>
                <w:lang w:eastAsia="ko-KR"/>
              </w:rPr>
              <w:t>기전학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CDBAF39" w14:textId="77777777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보호작용,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분비작용,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흡수작용,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감각 지각작용</w:t>
            </w:r>
          </w:p>
          <w:p w14:paraId="1318ED04" w14:textId="3B47555A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체온 조절 작용,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호흡작용</w:t>
            </w:r>
          </w:p>
        </w:tc>
        <w:tc>
          <w:tcPr>
            <w:tcW w:w="1276" w:type="dxa"/>
            <w:vMerge/>
            <w:vAlign w:val="center"/>
          </w:tcPr>
          <w:p w14:paraId="3E495C30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1F627DF3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766A78" w14:paraId="60907FE0" w14:textId="77777777" w:rsidTr="005D5FFB">
        <w:trPr>
          <w:trHeight w:val="659"/>
        </w:trPr>
        <w:tc>
          <w:tcPr>
            <w:tcW w:w="1511" w:type="dxa"/>
            <w:vMerge/>
            <w:vAlign w:val="center"/>
          </w:tcPr>
          <w:p w14:paraId="7F88410F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934EA71" w14:textId="12A51DFF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조직</w:t>
            </w:r>
            <w:r w:rsidR="00374DFE">
              <w:rPr>
                <w:rFonts w:hint="eastAsia"/>
                <w:sz w:val="20"/>
                <w:lang w:eastAsia="ko-KR"/>
              </w:rPr>
              <w:t>학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EA2F1A9" w14:textId="77777777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원발진과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속발진</w:t>
            </w:r>
            <w:proofErr w:type="spellEnd"/>
          </w:p>
          <w:p w14:paraId="6E12AC9E" w14:textId="2356EE97" w:rsidR="00766A78" w:rsidRDefault="00766A78" w:rsidP="00B64DE8">
            <w:pPr>
              <w:pStyle w:val="TableParagraph"/>
              <w:spacing w:line="356" w:lineRule="exact"/>
              <w:ind w:left="101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피부질환</w:t>
            </w:r>
          </w:p>
        </w:tc>
        <w:tc>
          <w:tcPr>
            <w:tcW w:w="1276" w:type="dxa"/>
            <w:vMerge/>
            <w:vAlign w:val="center"/>
          </w:tcPr>
          <w:p w14:paraId="5D7512BF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6F5D1235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766A78" w14:paraId="646B1108" w14:textId="77777777" w:rsidTr="005D5FFB">
        <w:trPr>
          <w:trHeight w:val="569"/>
        </w:trPr>
        <w:tc>
          <w:tcPr>
            <w:tcW w:w="1511" w:type="dxa"/>
            <w:vMerge/>
            <w:vAlign w:val="center"/>
          </w:tcPr>
          <w:p w14:paraId="5B4870EC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1B1923" w14:textId="44EE6FED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면역</w:t>
            </w:r>
            <w:r w:rsidR="00374DFE">
              <w:rPr>
                <w:rFonts w:hint="eastAsia"/>
                <w:sz w:val="20"/>
                <w:lang w:eastAsia="ko-KR"/>
              </w:rPr>
              <w:t>학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0A039FE" w14:textId="37339F39" w:rsidR="00766A78" w:rsidRDefault="00766A78" w:rsidP="00B64DE8">
            <w:pPr>
              <w:pStyle w:val="TableParagraph"/>
              <w:spacing w:line="356" w:lineRule="exact"/>
              <w:ind w:left="101" w:right="295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면역의 종류와 작용</w:t>
            </w:r>
          </w:p>
        </w:tc>
        <w:tc>
          <w:tcPr>
            <w:tcW w:w="1276" w:type="dxa"/>
            <w:vMerge/>
            <w:vAlign w:val="center"/>
          </w:tcPr>
          <w:p w14:paraId="2DDD9CCB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29D4D138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766A78" w14:paraId="732F7B18" w14:textId="77777777" w:rsidTr="005D5FFB">
        <w:trPr>
          <w:trHeight w:val="713"/>
        </w:trPr>
        <w:tc>
          <w:tcPr>
            <w:tcW w:w="1511" w:type="dxa"/>
            <w:vMerge/>
            <w:vAlign w:val="center"/>
          </w:tcPr>
          <w:p w14:paraId="7A7948E1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2B574C0" w14:textId="21D5C805" w:rsidR="00766A78" w:rsidRDefault="00766A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영양</w:t>
            </w:r>
            <w:r w:rsidR="00374DFE">
              <w:rPr>
                <w:rFonts w:hint="eastAsia"/>
                <w:sz w:val="20"/>
                <w:lang w:eastAsia="ko-KR"/>
              </w:rPr>
              <w:t>과학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86FDC49" w14:textId="77777777" w:rsidR="00766A78" w:rsidRDefault="00766A78" w:rsidP="00B64DE8">
            <w:pPr>
              <w:pStyle w:val="TableParagraph"/>
              <w:spacing w:line="356" w:lineRule="exact"/>
              <w:ind w:left="102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3대 영양소,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비타민,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무기질</w:t>
            </w:r>
          </w:p>
          <w:p w14:paraId="164CDD4B" w14:textId="1662A534" w:rsidR="00766A78" w:rsidRDefault="00766A78" w:rsidP="00B64DE8">
            <w:pPr>
              <w:pStyle w:val="TableParagraph"/>
              <w:spacing w:line="356" w:lineRule="exact"/>
              <w:ind w:left="102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피부와 영양</w:t>
            </w:r>
          </w:p>
        </w:tc>
        <w:tc>
          <w:tcPr>
            <w:tcW w:w="1276" w:type="dxa"/>
            <w:vMerge/>
            <w:vAlign w:val="center"/>
          </w:tcPr>
          <w:p w14:paraId="1DD23D2C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  <w:vAlign w:val="center"/>
          </w:tcPr>
          <w:p w14:paraId="258179EF" w14:textId="77777777" w:rsidR="00766A78" w:rsidRDefault="00766A78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4C8D64E8" w14:textId="77777777" w:rsidTr="005D5FFB">
        <w:trPr>
          <w:trHeight w:val="406"/>
        </w:trPr>
        <w:tc>
          <w:tcPr>
            <w:tcW w:w="1511" w:type="dxa"/>
            <w:vMerge w:val="restart"/>
            <w:vAlign w:val="center"/>
          </w:tcPr>
          <w:p w14:paraId="5F336C8E" w14:textId="1EE87039" w:rsidR="004D77DC" w:rsidRDefault="004D77DC" w:rsidP="00261B8A">
            <w:pPr>
              <w:pStyle w:val="TableParagraph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해부 생리학</w:t>
            </w: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85D20" w14:textId="21554D63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세포 조직</w:t>
            </w:r>
            <w:r w:rsidR="00374DFE">
              <w:rPr>
                <w:rFonts w:hint="eastAsia"/>
                <w:sz w:val="20"/>
                <w:lang w:eastAsia="ko-KR"/>
              </w:rPr>
              <w:t>학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827939" w14:textId="77777777" w:rsidR="004D77DC" w:rsidRDefault="004D77DC" w:rsidP="00B64DE8">
            <w:pPr>
              <w:pStyle w:val="TableParagraph"/>
              <w:spacing w:line="356" w:lineRule="exact"/>
              <w:ind w:left="62" w:right="2098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세포의 구조 및 작용</w:t>
            </w:r>
          </w:p>
          <w:p w14:paraId="517970C9" w14:textId="3E01A81A" w:rsidR="004D77DC" w:rsidRDefault="004D77DC" w:rsidP="00B64DE8">
            <w:pPr>
              <w:pStyle w:val="TableParagraph"/>
              <w:spacing w:line="356" w:lineRule="exact"/>
              <w:ind w:left="62" w:right="2098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조직구조 및 작용</w:t>
            </w:r>
          </w:p>
        </w:tc>
        <w:tc>
          <w:tcPr>
            <w:tcW w:w="1276" w:type="dxa"/>
            <w:vMerge w:val="restart"/>
            <w:vAlign w:val="center"/>
          </w:tcPr>
          <w:p w14:paraId="0246FFBA" w14:textId="662C5CF5" w:rsidR="004D77DC" w:rsidRDefault="00E711DC" w:rsidP="00261B8A">
            <w:pPr>
              <w:pStyle w:val="TableParagraph"/>
              <w:ind w:left="18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4</w:t>
            </w:r>
          </w:p>
        </w:tc>
        <w:tc>
          <w:tcPr>
            <w:tcW w:w="1317" w:type="dxa"/>
            <w:vMerge w:val="restart"/>
            <w:vAlign w:val="center"/>
          </w:tcPr>
          <w:p w14:paraId="6D6B684E" w14:textId="2119AFF0" w:rsidR="004D77DC" w:rsidRDefault="00404154" w:rsidP="00261B8A">
            <w:pPr>
              <w:pStyle w:val="TableParagraph"/>
              <w:ind w:left="80" w:right="67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8</w:t>
            </w:r>
          </w:p>
        </w:tc>
      </w:tr>
      <w:tr w:rsidR="004D77DC" w14:paraId="51C76D07" w14:textId="77777777" w:rsidTr="005D5FFB">
        <w:trPr>
          <w:trHeight w:val="521"/>
        </w:trPr>
        <w:tc>
          <w:tcPr>
            <w:tcW w:w="1511" w:type="dxa"/>
            <w:vMerge/>
          </w:tcPr>
          <w:p w14:paraId="6764F9C3" w14:textId="77777777" w:rsidR="004D77DC" w:rsidRDefault="004D77DC" w:rsidP="00261B8A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E93BE" w14:textId="6B9617D9" w:rsidR="004D77DC" w:rsidRDefault="004D77DC" w:rsidP="00F67447">
            <w:pPr>
              <w:pStyle w:val="TableParagraph"/>
              <w:ind w:left="45"/>
              <w:jc w:val="center"/>
              <w:rPr>
                <w:sz w:val="20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골격</w:t>
            </w:r>
            <w:r w:rsidR="00374DFE">
              <w:rPr>
                <w:rFonts w:hint="eastAsia"/>
                <w:sz w:val="20"/>
                <w:lang w:eastAsia="ko-KR"/>
              </w:rPr>
              <w:t>학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190682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뼈(골)의 형태 및 발생</w:t>
            </w:r>
          </w:p>
          <w:p w14:paraId="0C4322E4" w14:textId="5B4FE56D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전신뼈대</w:t>
            </w:r>
            <w:proofErr w:type="spellEnd"/>
            <w:r>
              <w:rPr>
                <w:rFonts w:hint="eastAsia"/>
                <w:sz w:val="20"/>
                <w:lang w:eastAsia="ko-KR"/>
              </w:rPr>
              <w:t>(전신골격)</w:t>
            </w:r>
          </w:p>
        </w:tc>
        <w:tc>
          <w:tcPr>
            <w:tcW w:w="1276" w:type="dxa"/>
            <w:vMerge/>
          </w:tcPr>
          <w:p w14:paraId="069E42A6" w14:textId="77777777" w:rsidR="004D77DC" w:rsidRDefault="004D77DC" w:rsidP="00261B8A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006F882A" w14:textId="77777777" w:rsidR="004D77DC" w:rsidRDefault="004D77DC" w:rsidP="00261B8A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2E48C658" w14:textId="77777777" w:rsidTr="005D5FFB">
        <w:trPr>
          <w:trHeight w:val="517"/>
        </w:trPr>
        <w:tc>
          <w:tcPr>
            <w:tcW w:w="1511" w:type="dxa"/>
            <w:vMerge/>
          </w:tcPr>
          <w:p w14:paraId="73208162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08CA7" w14:textId="2A18567E" w:rsidR="004D77DC" w:rsidRDefault="004D77DC" w:rsidP="00F67447">
            <w:pPr>
              <w:pStyle w:val="TableParagraph"/>
              <w:ind w:left="45"/>
              <w:jc w:val="center"/>
              <w:rPr>
                <w:sz w:val="20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근육</w:t>
            </w:r>
            <w:r w:rsidR="00374DFE">
              <w:rPr>
                <w:rFonts w:hint="eastAsia"/>
                <w:sz w:val="20"/>
                <w:lang w:eastAsia="ko-KR"/>
              </w:rPr>
              <w:t>학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BF2E8E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근육의 형태 및 기능</w:t>
            </w:r>
          </w:p>
          <w:p w14:paraId="32F0CCD8" w14:textId="62561940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전신근육</w:t>
            </w:r>
          </w:p>
        </w:tc>
        <w:tc>
          <w:tcPr>
            <w:tcW w:w="1276" w:type="dxa"/>
            <w:vMerge/>
          </w:tcPr>
          <w:p w14:paraId="5AEF3CB4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26F8B51C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17F61CE6" w14:textId="77777777" w:rsidTr="005D5FFB">
        <w:trPr>
          <w:trHeight w:val="215"/>
        </w:trPr>
        <w:tc>
          <w:tcPr>
            <w:tcW w:w="1511" w:type="dxa"/>
            <w:vMerge/>
          </w:tcPr>
          <w:p w14:paraId="12F9CE9F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859DE" w14:textId="0980270A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신경</w:t>
            </w:r>
            <w:r w:rsidR="00374DFE">
              <w:rPr>
                <w:rFonts w:hint="eastAsia"/>
                <w:sz w:val="20"/>
                <w:lang w:eastAsia="ko-KR"/>
              </w:rPr>
              <w:t>학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28EF74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신경조직</w:t>
            </w:r>
          </w:p>
          <w:p w14:paraId="34C269A9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중추신경</w:t>
            </w:r>
          </w:p>
          <w:p w14:paraId="681C64A6" w14:textId="154E94B2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말초신경</w:t>
            </w:r>
          </w:p>
        </w:tc>
        <w:tc>
          <w:tcPr>
            <w:tcW w:w="1276" w:type="dxa"/>
            <w:vMerge/>
          </w:tcPr>
          <w:p w14:paraId="244E2DB1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663B9CAA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750C8FA4" w14:textId="77777777" w:rsidTr="005D5FFB">
        <w:trPr>
          <w:trHeight w:val="791"/>
        </w:trPr>
        <w:tc>
          <w:tcPr>
            <w:tcW w:w="1511" w:type="dxa"/>
            <w:vMerge/>
          </w:tcPr>
          <w:p w14:paraId="6AAE811B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9BCCC3" w14:textId="14666754" w:rsidR="004D77DC" w:rsidRDefault="004D77DC" w:rsidP="00F67447">
            <w:pPr>
              <w:pStyle w:val="TableParagraph"/>
              <w:ind w:left="45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ko-KR"/>
              </w:rPr>
              <w:t>순환계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0D9060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심장과 혈관</w:t>
            </w:r>
          </w:p>
          <w:p w14:paraId="34609509" w14:textId="27B733C9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림프</w:t>
            </w:r>
          </w:p>
        </w:tc>
        <w:tc>
          <w:tcPr>
            <w:tcW w:w="1276" w:type="dxa"/>
            <w:vMerge/>
          </w:tcPr>
          <w:p w14:paraId="7842590D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245F3F4F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7BCCB7BB" w14:textId="77777777" w:rsidTr="00701316">
        <w:trPr>
          <w:trHeight w:val="972"/>
        </w:trPr>
        <w:tc>
          <w:tcPr>
            <w:tcW w:w="1511" w:type="dxa"/>
            <w:vMerge/>
          </w:tcPr>
          <w:p w14:paraId="611DDB48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724919" w14:textId="3796B9F0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소화기계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78F45EC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소화기관의 종류</w:t>
            </w:r>
          </w:p>
          <w:p w14:paraId="286B2C29" w14:textId="5E319BCB" w:rsidR="005D5FFB" w:rsidRDefault="004D77DC" w:rsidP="005D5FFB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소화와 흡수</w:t>
            </w:r>
          </w:p>
        </w:tc>
        <w:tc>
          <w:tcPr>
            <w:tcW w:w="1276" w:type="dxa"/>
            <w:vMerge/>
          </w:tcPr>
          <w:p w14:paraId="3289DFD6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6E5CDE65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C92930" w14:paraId="7D0DA7EC" w14:textId="77777777" w:rsidTr="00C92930">
        <w:trPr>
          <w:trHeight w:val="1539"/>
        </w:trPr>
        <w:tc>
          <w:tcPr>
            <w:tcW w:w="1511" w:type="dxa"/>
            <w:vAlign w:val="center"/>
          </w:tcPr>
          <w:p w14:paraId="582DBBF5" w14:textId="0800CC35" w:rsidR="00C92930" w:rsidRDefault="00C92930" w:rsidP="00491B39">
            <w:pPr>
              <w:jc w:val="center"/>
              <w:rPr>
                <w:sz w:val="20"/>
                <w:szCs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lastRenderedPageBreak/>
              <w:t>감염학</w:t>
            </w:r>
            <w:proofErr w:type="spellEnd"/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09A71" w14:textId="1DA026B8" w:rsidR="00C92930" w:rsidRDefault="00C92930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혈액매개감염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F000FC" w14:textId="77777777" w:rsidR="00C92930" w:rsidRDefault="00404154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산업안전보건기준에 관한 규칙 제8장</w:t>
            </w:r>
          </w:p>
          <w:p w14:paraId="5F81C53A" w14:textId="275EE025" w:rsidR="00404154" w:rsidRDefault="00404154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병원체에의한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건강장해 예방</w:t>
            </w:r>
          </w:p>
        </w:tc>
        <w:tc>
          <w:tcPr>
            <w:tcW w:w="1276" w:type="dxa"/>
            <w:vAlign w:val="center"/>
          </w:tcPr>
          <w:p w14:paraId="10783CBB" w14:textId="3B4CCA42" w:rsidR="00C92930" w:rsidRDefault="00404154" w:rsidP="00E005A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1</w:t>
            </w:r>
            <w:r>
              <w:rPr>
                <w:sz w:val="20"/>
                <w:szCs w:val="20"/>
                <w:lang w:eastAsia="ko-KR"/>
              </w:rPr>
              <w:t>0</w:t>
            </w:r>
          </w:p>
        </w:tc>
        <w:tc>
          <w:tcPr>
            <w:tcW w:w="1317" w:type="dxa"/>
            <w:vAlign w:val="center"/>
          </w:tcPr>
          <w:p w14:paraId="6FBE92AB" w14:textId="3BC35988" w:rsidR="00C92930" w:rsidRDefault="00404154" w:rsidP="00E005A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2</w:t>
            </w:r>
            <w:r>
              <w:rPr>
                <w:sz w:val="20"/>
                <w:szCs w:val="20"/>
                <w:lang w:eastAsia="ko-KR"/>
              </w:rPr>
              <w:t>0</w:t>
            </w:r>
          </w:p>
        </w:tc>
      </w:tr>
      <w:tr w:rsidR="004D77DC" w14:paraId="506FA302" w14:textId="77777777" w:rsidTr="005D5FFB">
        <w:trPr>
          <w:trHeight w:val="75"/>
        </w:trPr>
        <w:tc>
          <w:tcPr>
            <w:tcW w:w="1511" w:type="dxa"/>
            <w:vMerge w:val="restart"/>
            <w:vAlign w:val="center"/>
          </w:tcPr>
          <w:p w14:paraId="4DA9FED3" w14:textId="5304FDCB" w:rsidR="004D77DC" w:rsidRDefault="00572FEF" w:rsidP="00491B39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문제성 피부1</w:t>
            </w:r>
          </w:p>
          <w:p w14:paraId="4E0635E2" w14:textId="3C1729F1" w:rsidR="00572FEF" w:rsidRPr="00491B39" w:rsidRDefault="00572FEF" w:rsidP="00491B39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(염증)</w:t>
            </w: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4DF6FE" w14:textId="3F133712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기전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C59681E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여드름의 근본 원인</w:t>
            </w:r>
          </w:p>
          <w:p w14:paraId="4D094A96" w14:textId="33B11AAF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박테리아,</w:t>
            </w:r>
            <w:r>
              <w:rPr>
                <w:sz w:val="20"/>
                <w:lang w:eastAsia="ko-KR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14:paraId="787F2DF0" w14:textId="690E7C25" w:rsidR="004D77DC" w:rsidRPr="004D77DC" w:rsidRDefault="00A21C1C" w:rsidP="00E005A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317" w:type="dxa"/>
            <w:vMerge w:val="restart"/>
            <w:vAlign w:val="center"/>
          </w:tcPr>
          <w:p w14:paraId="42123B09" w14:textId="3480DD05" w:rsidR="004D77DC" w:rsidRPr="004D77DC" w:rsidRDefault="00404154" w:rsidP="00E005A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10</w:t>
            </w:r>
          </w:p>
        </w:tc>
      </w:tr>
      <w:tr w:rsidR="004D77DC" w14:paraId="1C5B760B" w14:textId="77777777" w:rsidTr="005D5FFB">
        <w:trPr>
          <w:trHeight w:val="984"/>
        </w:trPr>
        <w:tc>
          <w:tcPr>
            <w:tcW w:w="1511" w:type="dxa"/>
            <w:vMerge/>
          </w:tcPr>
          <w:p w14:paraId="07F59EFD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79157" w14:textId="77777777" w:rsidR="005C6448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여드름의 </w:t>
            </w:r>
          </w:p>
          <w:p w14:paraId="74E0F898" w14:textId="498347D5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종류별 특징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B4AEC8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구진</w:t>
            </w:r>
          </w:p>
          <w:p w14:paraId="744D7E51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농포</w:t>
            </w:r>
          </w:p>
          <w:p w14:paraId="4A7CFA20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결절</w:t>
            </w:r>
          </w:p>
          <w:p w14:paraId="75ADD142" w14:textId="1A159EE2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낭포</w:t>
            </w:r>
            <w:proofErr w:type="spellEnd"/>
          </w:p>
        </w:tc>
        <w:tc>
          <w:tcPr>
            <w:tcW w:w="1276" w:type="dxa"/>
            <w:vMerge/>
          </w:tcPr>
          <w:p w14:paraId="2841BC80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7CE94726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01C15166" w14:textId="77777777" w:rsidTr="005D5FFB">
        <w:trPr>
          <w:trHeight w:val="75"/>
        </w:trPr>
        <w:tc>
          <w:tcPr>
            <w:tcW w:w="1511" w:type="dxa"/>
            <w:vMerge/>
          </w:tcPr>
          <w:p w14:paraId="3139354C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65533" w14:textId="77777777" w:rsidR="005C6448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여드름의 </w:t>
            </w:r>
          </w:p>
          <w:p w14:paraId="7ABE69C4" w14:textId="3C3FA414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진행방향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DE6A44A" w14:textId="77777777" w:rsidR="004D77DC" w:rsidRDefault="004D77DC" w:rsidP="00B64DE8">
            <w:pPr>
              <w:pStyle w:val="TableParagraph"/>
              <w:spacing w:line="356" w:lineRule="exact"/>
              <w:ind w:firstLineChars="50" w:firstLine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M</w:t>
            </w:r>
            <w:r>
              <w:rPr>
                <w:sz w:val="20"/>
                <w:lang w:eastAsia="ko-KR"/>
              </w:rPr>
              <w:t xml:space="preserve">icro </w:t>
            </w:r>
            <w:proofErr w:type="spellStart"/>
            <w:r>
              <w:rPr>
                <w:sz w:val="20"/>
                <w:lang w:eastAsia="ko-KR"/>
              </w:rPr>
              <w:t>comedo</w:t>
            </w:r>
            <w:proofErr w:type="spellEnd"/>
          </w:p>
          <w:p w14:paraId="310F85C5" w14:textId="7EAF80A1" w:rsidR="004D77DC" w:rsidRDefault="004D77DC" w:rsidP="00B64DE8">
            <w:pPr>
              <w:pStyle w:val="TableParagraph"/>
              <w:spacing w:line="356" w:lineRule="exact"/>
              <w:ind w:firstLineChars="50" w:firstLine="100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 xml:space="preserve">Mature </w:t>
            </w:r>
            <w:proofErr w:type="spellStart"/>
            <w:r>
              <w:rPr>
                <w:sz w:val="20"/>
                <w:lang w:eastAsia="ko-KR"/>
              </w:rPr>
              <w:t>comedo</w:t>
            </w:r>
            <w:proofErr w:type="spellEnd"/>
          </w:p>
          <w:p w14:paraId="062ED527" w14:textId="77777777" w:rsidR="004D77DC" w:rsidRDefault="004D77DC" w:rsidP="00B64DE8">
            <w:pPr>
              <w:pStyle w:val="TableParagraph"/>
              <w:spacing w:line="356" w:lineRule="exact"/>
              <w:ind w:firstLineChars="50" w:firstLine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W</w:t>
            </w:r>
            <w:r>
              <w:rPr>
                <w:sz w:val="20"/>
                <w:lang w:eastAsia="ko-KR"/>
              </w:rPr>
              <w:t>hite head</w:t>
            </w:r>
          </w:p>
          <w:p w14:paraId="30B971DE" w14:textId="77777777" w:rsidR="004D77DC" w:rsidRDefault="004D77DC" w:rsidP="00B64DE8">
            <w:pPr>
              <w:pStyle w:val="TableParagraph"/>
              <w:spacing w:line="356" w:lineRule="exact"/>
              <w:ind w:firstLineChars="50" w:firstLine="100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Black head</w:t>
            </w:r>
          </w:p>
          <w:p w14:paraId="75EC7724" w14:textId="65BA220E" w:rsidR="004D77DC" w:rsidRDefault="004D77DC" w:rsidP="00B64DE8">
            <w:pPr>
              <w:pStyle w:val="TableParagraph"/>
              <w:spacing w:line="356" w:lineRule="exact"/>
              <w:ind w:firstLineChars="50" w:firstLine="100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염증성 여드름</w:t>
            </w:r>
          </w:p>
        </w:tc>
        <w:tc>
          <w:tcPr>
            <w:tcW w:w="1276" w:type="dxa"/>
            <w:vMerge/>
          </w:tcPr>
          <w:p w14:paraId="0BA3927F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1D37D3B4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54C7B5B4" w14:textId="77777777" w:rsidTr="005D5FFB">
        <w:trPr>
          <w:trHeight w:val="75"/>
        </w:trPr>
        <w:tc>
          <w:tcPr>
            <w:tcW w:w="1511" w:type="dxa"/>
            <w:vMerge/>
          </w:tcPr>
          <w:p w14:paraId="00525249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43306" w14:textId="77777777" w:rsidR="005C6448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여드름 </w:t>
            </w:r>
          </w:p>
          <w:p w14:paraId="712B63CD" w14:textId="6C7F7FBC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관리방법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62C8097" w14:textId="5A04CB98" w:rsidR="004D77DC" w:rsidRDefault="008F42DA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화장품 및 아로마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테라피</w:t>
            </w:r>
            <w:proofErr w:type="spellEnd"/>
          </w:p>
          <w:p w14:paraId="743FC5F7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추출</w:t>
            </w:r>
          </w:p>
          <w:p w14:paraId="329BE457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생활요소</w:t>
            </w:r>
          </w:p>
          <w:p w14:paraId="28A0B2E6" w14:textId="7887A45D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유전 및 관리 불가능한 여드름</w:t>
            </w:r>
          </w:p>
        </w:tc>
        <w:tc>
          <w:tcPr>
            <w:tcW w:w="1276" w:type="dxa"/>
            <w:vMerge/>
          </w:tcPr>
          <w:p w14:paraId="37FBFA58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58BFE52C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52678474" w14:textId="77777777" w:rsidTr="005D5FFB">
        <w:trPr>
          <w:trHeight w:val="75"/>
        </w:trPr>
        <w:tc>
          <w:tcPr>
            <w:tcW w:w="1511" w:type="dxa"/>
            <w:vMerge/>
          </w:tcPr>
          <w:p w14:paraId="0BA985C7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7DDE6A" w14:textId="29B9E7AE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상담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ABF52DA" w14:textId="0C99E6FA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발생 곡선의 이해</w:t>
            </w:r>
          </w:p>
          <w:p w14:paraId="65844F4F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임삼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및 관리 후기 이용</w:t>
            </w:r>
          </w:p>
          <w:p w14:paraId="54CA480C" w14:textId="5A40A7C8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흉터 가능성 상담</w:t>
            </w:r>
          </w:p>
        </w:tc>
        <w:tc>
          <w:tcPr>
            <w:tcW w:w="1276" w:type="dxa"/>
            <w:vMerge/>
          </w:tcPr>
          <w:p w14:paraId="6F3ACF65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3E335598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29B7CE0B" w14:textId="77777777" w:rsidTr="005D5FFB">
        <w:trPr>
          <w:trHeight w:val="1133"/>
        </w:trPr>
        <w:tc>
          <w:tcPr>
            <w:tcW w:w="1511" w:type="dxa"/>
            <w:vMerge/>
          </w:tcPr>
          <w:p w14:paraId="39FDF0A7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061740" w14:textId="34FFBCF5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등급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5F433BF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한국형 여드름 중증도 시스템(</w:t>
            </w:r>
            <w:r>
              <w:rPr>
                <w:sz w:val="20"/>
                <w:lang w:eastAsia="ko-KR"/>
              </w:rPr>
              <w:t>KAGS)</w:t>
            </w:r>
          </w:p>
          <w:p w14:paraId="2277C446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여드름 등급 </w:t>
            </w:r>
            <w:r>
              <w:rPr>
                <w:sz w:val="20"/>
                <w:lang w:eastAsia="ko-KR"/>
              </w:rPr>
              <w:t xml:space="preserve">by </w:t>
            </w:r>
            <w:r>
              <w:rPr>
                <w:rFonts w:hint="eastAsia"/>
                <w:sz w:val="20"/>
                <w:lang w:eastAsia="ko-KR"/>
              </w:rPr>
              <w:t>D</w:t>
            </w:r>
            <w:r>
              <w:rPr>
                <w:sz w:val="20"/>
                <w:lang w:eastAsia="ko-KR"/>
              </w:rPr>
              <w:t>r, James E. Futon Jr.</w:t>
            </w:r>
          </w:p>
          <w:p w14:paraId="2AB6D143" w14:textId="6D333762" w:rsidR="004D77DC" w:rsidRDefault="004D77DC" w:rsidP="00574AD7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등급별 여드름 관리의 효율성</w:t>
            </w:r>
          </w:p>
        </w:tc>
        <w:tc>
          <w:tcPr>
            <w:tcW w:w="1276" w:type="dxa"/>
            <w:vMerge/>
          </w:tcPr>
          <w:p w14:paraId="4286B71B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452B5063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0BF6D069" w14:textId="77777777" w:rsidTr="005D5FFB">
        <w:trPr>
          <w:trHeight w:val="75"/>
        </w:trPr>
        <w:tc>
          <w:tcPr>
            <w:tcW w:w="1511" w:type="dxa"/>
            <w:vMerge/>
          </w:tcPr>
          <w:p w14:paraId="3208C0B6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629DD" w14:textId="77777777" w:rsidR="005C6448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여드름 악화 </w:t>
            </w:r>
          </w:p>
          <w:p w14:paraId="14D5D2B2" w14:textId="23366465" w:rsidR="004D77DC" w:rsidRDefault="004D77DC" w:rsidP="00F67447">
            <w:pPr>
              <w:pStyle w:val="TableParagraph"/>
              <w:ind w:leftChars="-44" w:left="-97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생활습관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DA3248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자극적인 클렌징</w:t>
            </w:r>
          </w:p>
          <w:p w14:paraId="47C8246C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자가추출</w:t>
            </w:r>
          </w:p>
          <w:p w14:paraId="13D3FC21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압력과 마찰</w:t>
            </w:r>
          </w:p>
          <w:p w14:paraId="4CDA3692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열</w:t>
            </w:r>
          </w:p>
          <w:p w14:paraId="088BA4AF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생리주기</w:t>
            </w:r>
          </w:p>
          <w:p w14:paraId="3F1CAB4F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화장품</w:t>
            </w:r>
          </w:p>
          <w:p w14:paraId="1879B529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음식</w:t>
            </w:r>
          </w:p>
          <w:p w14:paraId="6A00C290" w14:textId="65F4D786" w:rsidR="004D77DC" w:rsidRDefault="004D77DC" w:rsidP="00574AD7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스트레스</w:t>
            </w:r>
          </w:p>
        </w:tc>
        <w:tc>
          <w:tcPr>
            <w:tcW w:w="1276" w:type="dxa"/>
            <w:vMerge/>
          </w:tcPr>
          <w:p w14:paraId="3A350E97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207D8F7F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7ABE960D" w14:textId="77777777" w:rsidTr="005D5FFB">
        <w:trPr>
          <w:trHeight w:val="75"/>
        </w:trPr>
        <w:tc>
          <w:tcPr>
            <w:tcW w:w="1511" w:type="dxa"/>
            <w:vMerge w:val="restart"/>
            <w:vAlign w:val="center"/>
          </w:tcPr>
          <w:p w14:paraId="1EDCB009" w14:textId="77777777" w:rsidR="004D77DC" w:rsidRDefault="00572FEF" w:rsidP="009B5A49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문제성피부2</w:t>
            </w:r>
          </w:p>
          <w:p w14:paraId="5C2F9521" w14:textId="0C926DF2" w:rsidR="00572FEF" w:rsidRPr="009B5A49" w:rsidRDefault="00572FEF" w:rsidP="009B5A49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색소</w:t>
            </w: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8C039" w14:textId="77777777" w:rsidR="005C6448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과색소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침착 </w:t>
            </w:r>
          </w:p>
          <w:p w14:paraId="2878E7CF" w14:textId="7F7105CF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발생시기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F1E143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위치</w:t>
            </w:r>
          </w:p>
          <w:p w14:paraId="1F087951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대기조건</w:t>
            </w:r>
          </w:p>
          <w:p w14:paraId="4161BB5A" w14:textId="6C5A3345" w:rsidR="004D77DC" w:rsidRDefault="004D77DC" w:rsidP="00984C9F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반사물질</w:t>
            </w:r>
          </w:p>
        </w:tc>
        <w:tc>
          <w:tcPr>
            <w:tcW w:w="1276" w:type="dxa"/>
            <w:vMerge w:val="restart"/>
            <w:vAlign w:val="center"/>
          </w:tcPr>
          <w:p w14:paraId="5D5D4CA7" w14:textId="62D9ED56" w:rsidR="004D77DC" w:rsidRPr="004D77DC" w:rsidRDefault="00A21C1C" w:rsidP="004D77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317" w:type="dxa"/>
            <w:vMerge w:val="restart"/>
            <w:vAlign w:val="center"/>
          </w:tcPr>
          <w:p w14:paraId="5F527E27" w14:textId="7837220F" w:rsidR="004D77DC" w:rsidRPr="004D77DC" w:rsidRDefault="00404154" w:rsidP="004D77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10</w:t>
            </w:r>
          </w:p>
        </w:tc>
      </w:tr>
      <w:tr w:rsidR="004D77DC" w14:paraId="317DC70C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30668607" w14:textId="77777777" w:rsidR="004D77DC" w:rsidRPr="009B5A49" w:rsidRDefault="004D77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07BE1" w14:textId="41BCF71C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인종간 광피부타입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70D4F91" w14:textId="05A4223C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구분(P</w:t>
            </w:r>
            <w:r>
              <w:rPr>
                <w:sz w:val="20"/>
                <w:lang w:eastAsia="ko-KR"/>
              </w:rPr>
              <w:t>hoto type)</w:t>
            </w:r>
          </w:p>
        </w:tc>
        <w:tc>
          <w:tcPr>
            <w:tcW w:w="1276" w:type="dxa"/>
            <w:vMerge/>
          </w:tcPr>
          <w:p w14:paraId="44B22593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01583F37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7B22EFFA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02CD7711" w14:textId="77777777" w:rsidR="004D77DC" w:rsidRPr="009B5A49" w:rsidRDefault="004D77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D7F39" w14:textId="63BB175E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U</w:t>
            </w:r>
            <w:r>
              <w:rPr>
                <w:sz w:val="20"/>
                <w:lang w:eastAsia="ko-KR"/>
              </w:rPr>
              <w:t>V</w:t>
            </w:r>
            <w:r>
              <w:rPr>
                <w:rFonts w:hint="eastAsia"/>
                <w:sz w:val="20"/>
                <w:lang w:eastAsia="ko-KR"/>
              </w:rPr>
              <w:t>의 침투 및 영향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7FEE28A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U</w:t>
            </w:r>
            <w:r>
              <w:rPr>
                <w:sz w:val="20"/>
                <w:lang w:eastAsia="ko-KR"/>
              </w:rPr>
              <w:t>V</w:t>
            </w:r>
            <w:r>
              <w:rPr>
                <w:rFonts w:hint="eastAsia"/>
                <w:sz w:val="20"/>
                <w:lang w:eastAsia="ko-KR"/>
              </w:rPr>
              <w:t xml:space="preserve">종류에 따른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과색소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침착</w:t>
            </w:r>
          </w:p>
          <w:p w14:paraId="60E68274" w14:textId="6E534EF1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과색소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침착의 원인</w:t>
            </w:r>
          </w:p>
        </w:tc>
        <w:tc>
          <w:tcPr>
            <w:tcW w:w="1276" w:type="dxa"/>
            <w:vMerge/>
          </w:tcPr>
          <w:p w14:paraId="06277755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3319AD87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176858DB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45749661" w14:textId="77777777" w:rsidR="004D77DC" w:rsidRPr="009B5A49" w:rsidRDefault="004D77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B9DE9B" w14:textId="797E979D" w:rsidR="004D77DC" w:rsidRDefault="004D77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자외선 차단제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8C70AFE" w14:textId="77777777" w:rsidR="004D77DC" w:rsidRDefault="004D77DC" w:rsidP="004D77DC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자외선 차단제</w:t>
            </w:r>
          </w:p>
          <w:p w14:paraId="30BE3D37" w14:textId="77777777" w:rsidR="004D77DC" w:rsidRDefault="004D77DC" w:rsidP="004D77DC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S</w:t>
            </w:r>
            <w:r>
              <w:rPr>
                <w:sz w:val="20"/>
                <w:lang w:eastAsia="ko-KR"/>
              </w:rPr>
              <w:t>PF</w:t>
            </w:r>
          </w:p>
          <w:p w14:paraId="2212E6CA" w14:textId="77777777" w:rsidR="004D77DC" w:rsidRDefault="004D77DC" w:rsidP="004D77DC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자외선 차단제의 주요성분</w:t>
            </w:r>
          </w:p>
          <w:p w14:paraId="099DB235" w14:textId="7D354E14" w:rsidR="004D77DC" w:rsidRDefault="004D77DC" w:rsidP="004D77DC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S</w:t>
            </w:r>
            <w:r>
              <w:rPr>
                <w:sz w:val="20"/>
                <w:lang w:eastAsia="ko-KR"/>
              </w:rPr>
              <w:t>PF</w:t>
            </w:r>
            <w:r>
              <w:rPr>
                <w:rFonts w:hint="eastAsia"/>
                <w:sz w:val="20"/>
                <w:lang w:eastAsia="ko-KR"/>
              </w:rPr>
              <w:t>에 대한 조언</w:t>
            </w:r>
          </w:p>
        </w:tc>
        <w:tc>
          <w:tcPr>
            <w:tcW w:w="1276" w:type="dxa"/>
            <w:vMerge/>
          </w:tcPr>
          <w:p w14:paraId="01CA6330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4C4BEA4D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4D77DC" w14:paraId="08B92B24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26C03707" w14:textId="77777777" w:rsidR="004D77DC" w:rsidRPr="009B5A49" w:rsidRDefault="004D77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81C0F1" w14:textId="77777777" w:rsidR="005D5FFB" w:rsidRDefault="005D5FFB" w:rsidP="005C6448">
            <w:pPr>
              <w:pStyle w:val="TableParagraph"/>
              <w:jc w:val="center"/>
              <w:rPr>
                <w:sz w:val="20"/>
                <w:lang w:eastAsia="ko-KR"/>
              </w:rPr>
            </w:pPr>
          </w:p>
          <w:p w14:paraId="473EBD7E" w14:textId="767F2A2C" w:rsidR="005C6448" w:rsidRDefault="004D77DC" w:rsidP="005C6448">
            <w:pPr>
              <w:pStyle w:val="TableParagraph"/>
              <w:jc w:val="center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과색소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침착</w:t>
            </w:r>
          </w:p>
          <w:p w14:paraId="370BDBFD" w14:textId="4CF85BC5" w:rsidR="004D77DC" w:rsidRDefault="004D77DC" w:rsidP="005C6448">
            <w:pPr>
              <w:pStyle w:val="TableParagraph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관리방법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02A727" w14:textId="77777777" w:rsidR="005D5FFB" w:rsidRDefault="005D5FFB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</w:p>
          <w:p w14:paraId="52C39500" w14:textId="17D380D8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A</w:t>
            </w:r>
            <w:r>
              <w:rPr>
                <w:sz w:val="20"/>
                <w:lang w:eastAsia="ko-KR"/>
              </w:rPr>
              <w:t>fter sun soothing</w:t>
            </w:r>
          </w:p>
          <w:p w14:paraId="696C9CE4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B</w:t>
            </w:r>
            <w:r>
              <w:rPr>
                <w:sz w:val="20"/>
                <w:lang w:eastAsia="ko-KR"/>
              </w:rPr>
              <w:t xml:space="preserve">urn </w:t>
            </w:r>
            <w:r>
              <w:rPr>
                <w:rFonts w:hint="eastAsia"/>
                <w:sz w:val="20"/>
                <w:lang w:eastAsia="ko-KR"/>
              </w:rPr>
              <w:t>예방</w:t>
            </w:r>
          </w:p>
          <w:p w14:paraId="0DB2C077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Q</w:t>
            </w:r>
            <w:r>
              <w:rPr>
                <w:sz w:val="20"/>
                <w:lang w:eastAsia="ko-KR"/>
              </w:rPr>
              <w:t>uick calming</w:t>
            </w:r>
          </w:p>
          <w:p w14:paraId="328E20EF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K</w:t>
            </w:r>
            <w:r>
              <w:rPr>
                <w:sz w:val="20"/>
                <w:lang w:eastAsia="ko-KR"/>
              </w:rPr>
              <w:t xml:space="preserve">eratinocyte </w:t>
            </w:r>
            <w:r>
              <w:rPr>
                <w:rFonts w:hint="eastAsia"/>
                <w:sz w:val="20"/>
                <w:lang w:eastAsia="ko-KR"/>
              </w:rPr>
              <w:t>재생</w:t>
            </w:r>
          </w:p>
          <w:p w14:paraId="65B2BD98" w14:textId="77777777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미백관리</w:t>
            </w:r>
          </w:p>
          <w:p w14:paraId="5D034795" w14:textId="6B4C4134" w:rsidR="004D77DC" w:rsidRDefault="004D77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각질제거</w:t>
            </w:r>
          </w:p>
        </w:tc>
        <w:tc>
          <w:tcPr>
            <w:tcW w:w="1276" w:type="dxa"/>
            <w:vMerge/>
          </w:tcPr>
          <w:p w14:paraId="61DE14B1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1FCCA3EB" w14:textId="77777777" w:rsidR="004D77DC" w:rsidRDefault="004D77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E711DC" w14:paraId="7EFFCE44" w14:textId="77777777" w:rsidTr="005D5FFB">
        <w:trPr>
          <w:trHeight w:val="75"/>
        </w:trPr>
        <w:tc>
          <w:tcPr>
            <w:tcW w:w="1511" w:type="dxa"/>
            <w:vMerge w:val="restart"/>
            <w:vAlign w:val="center"/>
          </w:tcPr>
          <w:p w14:paraId="0C28127A" w14:textId="77777777" w:rsidR="00E711DC" w:rsidRDefault="00E711DC" w:rsidP="00E711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메디컬</w:t>
            </w:r>
          </w:p>
          <w:p w14:paraId="0A616D9F" w14:textId="6387ABA8" w:rsidR="00CF5B04" w:rsidRPr="009B5A49" w:rsidRDefault="00CF5B04" w:rsidP="00E711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프로세스</w:t>
            </w: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724A8" w14:textId="70EFD80B" w:rsidR="00E711DC" w:rsidRDefault="00085A05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피부과 </w:t>
            </w:r>
            <w:r w:rsidR="008E47E4">
              <w:rPr>
                <w:rFonts w:hint="eastAsia"/>
                <w:sz w:val="20"/>
                <w:lang w:eastAsia="ko-KR"/>
              </w:rPr>
              <w:t>의료</w:t>
            </w:r>
            <w:r w:rsidR="00E711DC">
              <w:rPr>
                <w:rFonts w:hint="eastAsia"/>
                <w:sz w:val="20"/>
                <w:lang w:eastAsia="ko-KR"/>
              </w:rPr>
              <w:t>기기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D8DFF1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기본용어와 개념</w:t>
            </w:r>
          </w:p>
          <w:p w14:paraId="190F4E5D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전기와 전류</w:t>
            </w:r>
          </w:p>
          <w:p w14:paraId="4B062E34" w14:textId="5C602A2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기기 및 기구의 종류 및 기능</w:t>
            </w:r>
          </w:p>
        </w:tc>
        <w:tc>
          <w:tcPr>
            <w:tcW w:w="1276" w:type="dxa"/>
            <w:vMerge w:val="restart"/>
            <w:vAlign w:val="center"/>
          </w:tcPr>
          <w:p w14:paraId="47274D51" w14:textId="79CF45FA" w:rsidR="00E711DC" w:rsidRPr="00E711DC" w:rsidRDefault="00E711DC" w:rsidP="00E711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317" w:type="dxa"/>
            <w:vMerge w:val="restart"/>
            <w:vAlign w:val="center"/>
          </w:tcPr>
          <w:p w14:paraId="49CE00C1" w14:textId="272A1329" w:rsidR="00E711DC" w:rsidRPr="00E711DC" w:rsidRDefault="00404154" w:rsidP="00E711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16</w:t>
            </w:r>
          </w:p>
        </w:tc>
      </w:tr>
      <w:tr w:rsidR="00E711DC" w14:paraId="1D5A1A50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1007C597" w14:textId="77777777" w:rsidR="00E711DC" w:rsidRPr="009B5A49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3F3CC" w14:textId="1FF4CA4B" w:rsidR="00E711DC" w:rsidRDefault="008E47E4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의료</w:t>
            </w:r>
            <w:r w:rsidR="00E711DC">
              <w:rPr>
                <w:rFonts w:hint="eastAsia"/>
                <w:sz w:val="20"/>
                <w:lang w:eastAsia="ko-KR"/>
              </w:rPr>
              <w:t>기기 사용법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304A039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기기 및 기구의 사용법</w:t>
            </w:r>
          </w:p>
          <w:p w14:paraId="051C8698" w14:textId="0394AC4B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유형별 사용법</w:t>
            </w:r>
          </w:p>
        </w:tc>
        <w:tc>
          <w:tcPr>
            <w:tcW w:w="1276" w:type="dxa"/>
            <w:vMerge/>
          </w:tcPr>
          <w:p w14:paraId="32643283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48F29565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E711DC" w14:paraId="7D9E37AE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55F5DA65" w14:textId="77777777" w:rsidR="00E711DC" w:rsidRPr="009B5A49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B41758" w14:textId="77777777" w:rsidR="00085A05" w:rsidRDefault="00085A05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피부과 </w:t>
            </w:r>
          </w:p>
          <w:p w14:paraId="53C83661" w14:textId="438C5560" w:rsidR="00E711DC" w:rsidRDefault="00E711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레이저의 개요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3BCAF2A" w14:textId="4BD39C99" w:rsidR="00E711DC" w:rsidRDefault="008E47E4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피부와 </w:t>
            </w:r>
            <w:r w:rsidR="00E711DC">
              <w:rPr>
                <w:rFonts w:hint="eastAsia"/>
                <w:sz w:val="20"/>
                <w:lang w:eastAsia="ko-KR"/>
              </w:rPr>
              <w:t>레이저의 이해</w:t>
            </w:r>
          </w:p>
          <w:p w14:paraId="269D8132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의료용 레이저의 원리</w:t>
            </w:r>
          </w:p>
          <w:p w14:paraId="42DB038D" w14:textId="0B1AEB9F" w:rsidR="00E711DC" w:rsidRDefault="008E47E4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피부구성층과 </w:t>
            </w:r>
            <w:r w:rsidR="00E711DC">
              <w:rPr>
                <w:rFonts w:hint="eastAsia"/>
                <w:sz w:val="20"/>
                <w:lang w:eastAsia="ko-KR"/>
              </w:rPr>
              <w:t>레이저 파장 및 이용</w:t>
            </w:r>
          </w:p>
        </w:tc>
        <w:tc>
          <w:tcPr>
            <w:tcW w:w="1276" w:type="dxa"/>
            <w:vMerge/>
          </w:tcPr>
          <w:p w14:paraId="672409AB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6C93CFF7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E711DC" w14:paraId="170CD960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3F57787A" w14:textId="77777777" w:rsidR="00E711DC" w:rsidRPr="009B5A49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EA4E8" w14:textId="77777777" w:rsidR="008E47E4" w:rsidRDefault="008E47E4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의료용</w:t>
            </w:r>
          </w:p>
          <w:p w14:paraId="02DB6EFF" w14:textId="77777777" w:rsidR="00085A05" w:rsidRDefault="00E711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레이저</w:t>
            </w:r>
            <w:r w:rsidR="00085A05">
              <w:rPr>
                <w:rFonts w:hint="eastAsia"/>
                <w:sz w:val="20"/>
                <w:lang w:eastAsia="ko-KR"/>
              </w:rPr>
              <w:t xml:space="preserve"> 치료</w:t>
            </w:r>
            <w:r>
              <w:rPr>
                <w:rFonts w:hint="eastAsia"/>
                <w:sz w:val="20"/>
                <w:lang w:eastAsia="ko-KR"/>
              </w:rPr>
              <w:t>의</w:t>
            </w:r>
          </w:p>
          <w:p w14:paraId="19B5B930" w14:textId="539B2B5D" w:rsidR="00E711DC" w:rsidRDefault="00085A05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이해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F168D39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C</w:t>
            </w:r>
            <w:r>
              <w:rPr>
                <w:sz w:val="20"/>
                <w:lang w:eastAsia="ko-KR"/>
              </w:rPr>
              <w:t xml:space="preserve">o2,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어븀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레이저</w:t>
            </w:r>
          </w:p>
          <w:p w14:paraId="2A6BB46F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I</w:t>
            </w:r>
            <w:r>
              <w:rPr>
                <w:sz w:val="20"/>
                <w:lang w:eastAsia="ko-KR"/>
              </w:rPr>
              <w:t>PL</w:t>
            </w:r>
          </w:p>
          <w:p w14:paraId="4E214597" w14:textId="3B108049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Q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스위치(R</w:t>
            </w:r>
            <w:r>
              <w:rPr>
                <w:sz w:val="20"/>
                <w:lang w:eastAsia="ko-KR"/>
              </w:rPr>
              <w:t>uby, ND-</w:t>
            </w:r>
            <w:proofErr w:type="spellStart"/>
            <w:r>
              <w:rPr>
                <w:sz w:val="20"/>
                <w:lang w:eastAsia="ko-KR"/>
              </w:rPr>
              <w:t>Yag</w:t>
            </w:r>
            <w:proofErr w:type="spellEnd"/>
            <w:r>
              <w:rPr>
                <w:sz w:val="20"/>
                <w:lang w:eastAsia="ko-KR"/>
              </w:rPr>
              <w:t>)</w:t>
            </w:r>
          </w:p>
          <w:p w14:paraId="4CF11B14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레이저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토닝</w:t>
            </w:r>
            <w:proofErr w:type="spellEnd"/>
          </w:p>
          <w:p w14:paraId="48AF18EA" w14:textId="7777777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프랙셔널</w:t>
            </w:r>
            <w:proofErr w:type="spellEnd"/>
          </w:p>
          <w:p w14:paraId="6B8E2A3F" w14:textId="28C82CA4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레이저 시술 후 관리</w:t>
            </w:r>
          </w:p>
        </w:tc>
        <w:tc>
          <w:tcPr>
            <w:tcW w:w="1276" w:type="dxa"/>
            <w:vMerge/>
          </w:tcPr>
          <w:p w14:paraId="47F79B7D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0114D3C5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E711DC" w14:paraId="5C028071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2BFD730C" w14:textId="77777777" w:rsidR="00E711DC" w:rsidRPr="009B5A49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336D6D" w14:textId="45FF4212" w:rsidR="00E711DC" w:rsidRDefault="00E711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치료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1590E02" w14:textId="18C7E84E" w:rsidR="00E711DC" w:rsidRDefault="00085A05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병원 </w:t>
            </w:r>
            <w:r w:rsidR="00E711DC">
              <w:rPr>
                <w:rFonts w:hint="eastAsia"/>
                <w:sz w:val="20"/>
                <w:lang w:eastAsia="ko-KR"/>
              </w:rPr>
              <w:t>여드름 치료의 기본 원칙</w:t>
            </w:r>
          </w:p>
          <w:p w14:paraId="6C15941E" w14:textId="1D0E7B5C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병원의 여드름 치료</w:t>
            </w:r>
            <w:r w:rsidR="00085A05">
              <w:rPr>
                <w:rFonts w:hint="eastAsia"/>
                <w:sz w:val="20"/>
                <w:lang w:eastAsia="ko-KR"/>
              </w:rPr>
              <w:t xml:space="preserve"> 프로세스</w:t>
            </w:r>
          </w:p>
          <w:p w14:paraId="70A44559" w14:textId="7888EF4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여드름 관리</w:t>
            </w:r>
            <w:r w:rsidR="00235CF5">
              <w:rPr>
                <w:rFonts w:hint="eastAsia"/>
                <w:sz w:val="20"/>
                <w:lang w:eastAsia="ko-KR"/>
              </w:rPr>
              <w:t>(</w:t>
            </w:r>
            <w:r w:rsidR="00085A05">
              <w:rPr>
                <w:rFonts w:hint="eastAsia"/>
                <w:sz w:val="20"/>
                <w:lang w:eastAsia="ko-KR"/>
              </w:rPr>
              <w:t xml:space="preserve">병원 시술 후 </w:t>
            </w:r>
            <w:proofErr w:type="spellStart"/>
            <w:r w:rsidR="00085A05">
              <w:rPr>
                <w:rFonts w:hint="eastAsia"/>
                <w:sz w:val="20"/>
                <w:lang w:eastAsia="ko-KR"/>
              </w:rPr>
              <w:t>홈케어</w:t>
            </w:r>
            <w:proofErr w:type="spellEnd"/>
            <w:r w:rsidR="00235CF5">
              <w:rPr>
                <w:rFonts w:hint="eastAsia"/>
                <w:sz w:val="20"/>
                <w:lang w:eastAsia="ko-KR"/>
              </w:rPr>
              <w:t>)</w:t>
            </w:r>
          </w:p>
          <w:p w14:paraId="10F9AED0" w14:textId="0CCE659F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흉터 치료</w:t>
            </w:r>
            <w:r w:rsidR="00085A05">
              <w:rPr>
                <w:rFonts w:hint="eastAsia"/>
                <w:sz w:val="20"/>
                <w:lang w:eastAsia="ko-KR"/>
              </w:rPr>
              <w:t>(레이저,</w:t>
            </w:r>
            <w:r w:rsidR="00085A05">
              <w:rPr>
                <w:sz w:val="20"/>
                <w:lang w:eastAsia="ko-KR"/>
              </w:rPr>
              <w:t xml:space="preserve"> </w:t>
            </w:r>
            <w:proofErr w:type="spellStart"/>
            <w:r w:rsidR="00085A05">
              <w:rPr>
                <w:rFonts w:hint="eastAsia"/>
                <w:sz w:val="20"/>
                <w:lang w:eastAsia="ko-KR"/>
              </w:rPr>
              <w:t>한방침</w:t>
            </w:r>
            <w:proofErr w:type="spellEnd"/>
            <w:r w:rsidR="00085A05">
              <w:rPr>
                <w:rFonts w:hint="eastAsia"/>
                <w:sz w:val="20"/>
                <w:lang w:eastAsia="ko-KR"/>
              </w:rPr>
              <w:t>)</w:t>
            </w:r>
          </w:p>
        </w:tc>
        <w:tc>
          <w:tcPr>
            <w:tcW w:w="1276" w:type="dxa"/>
            <w:vMerge/>
          </w:tcPr>
          <w:p w14:paraId="55B42E96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7C6C2633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E711DC" w14:paraId="1B069497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50C4B95B" w14:textId="77777777" w:rsidR="00E711DC" w:rsidRPr="009B5A49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07C7DA" w14:textId="686F7BD3" w:rsidR="00E711DC" w:rsidRDefault="00E711DC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 식별 방법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B045C7" w14:textId="0D8D091B" w:rsidR="008E47E4" w:rsidRDefault="008E47E4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3</w:t>
            </w:r>
            <w:r>
              <w:rPr>
                <w:rFonts w:hint="eastAsia"/>
                <w:sz w:val="20"/>
                <w:lang w:eastAsia="ko-KR"/>
              </w:rPr>
              <w:t>D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스캐너</w:t>
            </w:r>
          </w:p>
          <w:p w14:paraId="7FEA45F4" w14:textId="37E51967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H</w:t>
            </w:r>
            <w:r>
              <w:rPr>
                <w:sz w:val="20"/>
                <w:lang w:eastAsia="ko-KR"/>
              </w:rPr>
              <w:t>elena Rubinstein</w:t>
            </w:r>
            <w:r w:rsidR="008E47E4">
              <w:rPr>
                <w:sz w:val="20"/>
                <w:lang w:eastAsia="ko-KR"/>
              </w:rPr>
              <w:t xml:space="preserve"> </w:t>
            </w:r>
            <w:r w:rsidR="008E47E4">
              <w:rPr>
                <w:rFonts w:hint="eastAsia"/>
                <w:sz w:val="20"/>
                <w:lang w:eastAsia="ko-KR"/>
              </w:rPr>
              <w:t>법</w:t>
            </w:r>
          </w:p>
          <w:p w14:paraId="138AD056" w14:textId="0EE9A0ED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L</w:t>
            </w:r>
            <w:r>
              <w:rPr>
                <w:sz w:val="20"/>
                <w:lang w:eastAsia="ko-KR"/>
              </w:rPr>
              <w:t>eslie Bauman</w:t>
            </w:r>
            <w:r w:rsidR="008E47E4">
              <w:rPr>
                <w:sz w:val="20"/>
                <w:lang w:eastAsia="ko-KR"/>
              </w:rPr>
              <w:t xml:space="preserve"> </w:t>
            </w:r>
            <w:r w:rsidR="008E47E4">
              <w:rPr>
                <w:rFonts w:hint="eastAsia"/>
                <w:sz w:val="20"/>
                <w:lang w:eastAsia="ko-KR"/>
              </w:rPr>
              <w:t>법</w:t>
            </w:r>
          </w:p>
        </w:tc>
        <w:tc>
          <w:tcPr>
            <w:tcW w:w="1276" w:type="dxa"/>
            <w:vMerge/>
          </w:tcPr>
          <w:p w14:paraId="4F673A6C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46393081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E711DC" w14:paraId="2B522921" w14:textId="77777777" w:rsidTr="005D5FFB">
        <w:trPr>
          <w:trHeight w:val="75"/>
        </w:trPr>
        <w:tc>
          <w:tcPr>
            <w:tcW w:w="1511" w:type="dxa"/>
            <w:vMerge w:val="restart"/>
            <w:vAlign w:val="center"/>
          </w:tcPr>
          <w:p w14:paraId="334B807E" w14:textId="77777777" w:rsidR="008E47E4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화장품</w:t>
            </w:r>
          </w:p>
          <w:p w14:paraId="06508797" w14:textId="0D98B624" w:rsidR="00E711DC" w:rsidRPr="009B5A49" w:rsidRDefault="008E47E4" w:rsidP="009B5A49">
            <w:pPr>
              <w:jc w:val="center"/>
              <w:rPr>
                <w:sz w:val="20"/>
                <w:szCs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원료</w:t>
            </w:r>
            <w:r w:rsidR="00E711DC">
              <w:rPr>
                <w:rFonts w:hint="eastAsia"/>
                <w:sz w:val="20"/>
                <w:szCs w:val="20"/>
                <w:lang w:eastAsia="ko-KR"/>
              </w:rPr>
              <w:t>학</w:t>
            </w:r>
            <w:proofErr w:type="spellEnd"/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6E5763" w14:textId="750A85C3" w:rsidR="00E711DC" w:rsidRDefault="008E47E4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화학과 생화학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142AFCC" w14:textId="20FCAFAF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화장품 원료</w:t>
            </w:r>
            <w:r w:rsidR="00F1701D">
              <w:rPr>
                <w:rFonts w:hint="eastAsia"/>
                <w:sz w:val="20"/>
                <w:lang w:eastAsia="ko-KR"/>
              </w:rPr>
              <w:t>의 화학적 생화학적 특징</w:t>
            </w:r>
          </w:p>
          <w:p w14:paraId="14A8FF8C" w14:textId="686E0CBE" w:rsidR="00E711DC" w:rsidRDefault="00F1701D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화학과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코슈메스티컬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기술의 이해</w:t>
            </w:r>
          </w:p>
          <w:p w14:paraId="561B5F42" w14:textId="5F789AAB" w:rsidR="00E711DC" w:rsidRDefault="00F1701D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원료에 따른 피부생리학적 기전</w:t>
            </w:r>
          </w:p>
        </w:tc>
        <w:tc>
          <w:tcPr>
            <w:tcW w:w="1276" w:type="dxa"/>
            <w:vMerge w:val="restart"/>
            <w:vAlign w:val="center"/>
          </w:tcPr>
          <w:p w14:paraId="73224F33" w14:textId="3AA5ACE9" w:rsidR="00E711DC" w:rsidRPr="00E711DC" w:rsidRDefault="00A92C88" w:rsidP="00E711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317" w:type="dxa"/>
            <w:vMerge w:val="restart"/>
            <w:vAlign w:val="center"/>
          </w:tcPr>
          <w:p w14:paraId="06454AC5" w14:textId="3E0463CA" w:rsidR="00E711DC" w:rsidRPr="00E711DC" w:rsidRDefault="00404154" w:rsidP="00E711DC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4</w:t>
            </w:r>
          </w:p>
        </w:tc>
      </w:tr>
      <w:tr w:rsidR="00E711DC" w14:paraId="7DD9F624" w14:textId="77777777" w:rsidTr="005D5FFB">
        <w:trPr>
          <w:trHeight w:val="75"/>
        </w:trPr>
        <w:tc>
          <w:tcPr>
            <w:tcW w:w="1511" w:type="dxa"/>
            <w:vMerge/>
            <w:vAlign w:val="center"/>
          </w:tcPr>
          <w:p w14:paraId="1C7EFA17" w14:textId="77777777" w:rsidR="00E711DC" w:rsidRPr="009B5A49" w:rsidRDefault="00E711DC" w:rsidP="009B5A49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4D052B" w14:textId="3015EA93" w:rsidR="00E711DC" w:rsidRDefault="00E86D78" w:rsidP="00F67447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아로마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59DBB8C" w14:textId="4BD2E106" w:rsidR="00E711DC" w:rsidRDefault="00E711DC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lang w:eastAsia="ko-KR"/>
              </w:rPr>
              <w:t>에센셜오일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및 캐리어 오일</w:t>
            </w:r>
            <w:r w:rsidR="00634D9A">
              <w:rPr>
                <w:rFonts w:hint="eastAsia"/>
                <w:sz w:val="20"/>
                <w:lang w:eastAsia="ko-KR"/>
              </w:rPr>
              <w:t>의 피부적용</w:t>
            </w:r>
          </w:p>
          <w:p w14:paraId="7BCC2107" w14:textId="55798866" w:rsidR="00E86D78" w:rsidRPr="00E86D78" w:rsidRDefault="00E86D78" w:rsidP="00B64DE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 xml:space="preserve">아로마 </w:t>
            </w:r>
            <w:proofErr w:type="spellStart"/>
            <w:r>
              <w:rPr>
                <w:rFonts w:hint="eastAsia"/>
                <w:sz w:val="20"/>
                <w:lang w:eastAsia="ko-KR"/>
              </w:rPr>
              <w:t>테라피의</w:t>
            </w:r>
            <w:proofErr w:type="spellEnd"/>
            <w:r>
              <w:rPr>
                <w:rFonts w:hint="eastAsia"/>
                <w:sz w:val="20"/>
                <w:lang w:eastAsia="ko-KR"/>
              </w:rPr>
              <w:t xml:space="preserve"> 생리학</w:t>
            </w:r>
            <w:r w:rsidR="00393B63">
              <w:rPr>
                <w:rFonts w:hint="eastAsia"/>
                <w:sz w:val="20"/>
                <w:lang w:eastAsia="ko-KR"/>
              </w:rPr>
              <w:t>적</w:t>
            </w:r>
            <w:r>
              <w:rPr>
                <w:rFonts w:hint="eastAsia"/>
                <w:sz w:val="20"/>
                <w:lang w:eastAsia="ko-KR"/>
              </w:rPr>
              <w:t xml:space="preserve"> 기전</w:t>
            </w:r>
          </w:p>
        </w:tc>
        <w:tc>
          <w:tcPr>
            <w:tcW w:w="1276" w:type="dxa"/>
            <w:vMerge/>
          </w:tcPr>
          <w:p w14:paraId="611C04A6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317" w:type="dxa"/>
            <w:vMerge/>
          </w:tcPr>
          <w:p w14:paraId="0AEB3EEE" w14:textId="77777777" w:rsidR="00E711DC" w:rsidRDefault="00E711DC" w:rsidP="00A76820">
            <w:pPr>
              <w:rPr>
                <w:sz w:val="2"/>
                <w:szCs w:val="2"/>
                <w:lang w:eastAsia="ko-KR"/>
              </w:rPr>
            </w:pPr>
          </w:p>
        </w:tc>
      </w:tr>
      <w:tr w:rsidR="00A92C88" w14:paraId="370DE270" w14:textId="77777777" w:rsidTr="00CF5B04">
        <w:trPr>
          <w:trHeight w:val="885"/>
        </w:trPr>
        <w:tc>
          <w:tcPr>
            <w:tcW w:w="1511" w:type="dxa"/>
            <w:vMerge w:val="restart"/>
            <w:vAlign w:val="center"/>
          </w:tcPr>
          <w:p w14:paraId="7194BFC1" w14:textId="77777777" w:rsidR="00A92C88" w:rsidRDefault="00A92C88" w:rsidP="00A92C88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생활습관</w:t>
            </w:r>
          </w:p>
          <w:p w14:paraId="4CCA23F6" w14:textId="5545CB4A" w:rsidR="00A92C88" w:rsidRPr="009B5A49" w:rsidRDefault="00A92C88" w:rsidP="00A92C88">
            <w:pPr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의학</w:t>
            </w: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265BE" w14:textId="46C12077" w:rsidR="00A92C88" w:rsidRDefault="00A92C88" w:rsidP="00A92C88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생활습관의학</w:t>
            </w:r>
            <w:r>
              <w:rPr>
                <w:sz w:val="20"/>
                <w:lang w:eastAsia="ko-KR"/>
              </w:rPr>
              <w:br/>
            </w:r>
            <w:r>
              <w:rPr>
                <w:rFonts w:hint="eastAsia"/>
                <w:sz w:val="20"/>
                <w:lang w:eastAsia="ko-KR"/>
              </w:rPr>
              <w:t>개요 및 근거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F95E789" w14:textId="714A8790" w:rsidR="00A92C88" w:rsidRDefault="00A92C88" w:rsidP="00A92C8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생활습관과 피부</w:t>
            </w:r>
            <w:r>
              <w:rPr>
                <w:sz w:val="20"/>
                <w:lang w:eastAsia="ko-KR"/>
              </w:rPr>
              <w:br/>
            </w:r>
            <w:r>
              <w:rPr>
                <w:rFonts w:hint="eastAsia"/>
                <w:sz w:val="20"/>
                <w:lang w:eastAsia="ko-KR"/>
              </w:rPr>
              <w:t>자기평가표</w:t>
            </w:r>
            <w:r>
              <w:rPr>
                <w:sz w:val="20"/>
                <w:lang w:eastAsia="ko-KR"/>
              </w:rPr>
              <w:br/>
            </w:r>
            <w:r>
              <w:rPr>
                <w:rFonts w:hint="eastAsia"/>
                <w:sz w:val="20"/>
                <w:lang w:eastAsia="ko-KR"/>
              </w:rPr>
              <w:t>영상 리뷰</w:t>
            </w:r>
          </w:p>
        </w:tc>
        <w:tc>
          <w:tcPr>
            <w:tcW w:w="1276" w:type="dxa"/>
            <w:vAlign w:val="center"/>
          </w:tcPr>
          <w:p w14:paraId="34E077D8" w14:textId="1E0CFD50" w:rsidR="00A92C88" w:rsidRDefault="00A92C88" w:rsidP="00A92C88">
            <w:pPr>
              <w:jc w:val="center"/>
              <w:rPr>
                <w:sz w:val="2"/>
                <w:szCs w:val="2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317" w:type="dxa"/>
            <w:vAlign w:val="center"/>
          </w:tcPr>
          <w:p w14:paraId="22627ACD" w14:textId="2D8327A1" w:rsidR="00A92C88" w:rsidRDefault="00404154" w:rsidP="00A92C88">
            <w:pPr>
              <w:jc w:val="center"/>
              <w:rPr>
                <w:sz w:val="2"/>
                <w:szCs w:val="2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2</w:t>
            </w:r>
          </w:p>
        </w:tc>
      </w:tr>
      <w:tr w:rsidR="00A92C88" w14:paraId="61888D4C" w14:textId="77777777" w:rsidTr="00CF5B04">
        <w:trPr>
          <w:trHeight w:val="1315"/>
        </w:trPr>
        <w:tc>
          <w:tcPr>
            <w:tcW w:w="1511" w:type="dxa"/>
            <w:vMerge/>
            <w:vAlign w:val="center"/>
          </w:tcPr>
          <w:p w14:paraId="03C432C8" w14:textId="77777777" w:rsidR="00A92C88" w:rsidRPr="009B5A49" w:rsidRDefault="00A92C88" w:rsidP="00A92C88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CD097" w14:textId="16A9A07E" w:rsidR="00A92C88" w:rsidRDefault="00A92C88" w:rsidP="00A92C88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건강 행동 습관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A3AF197" w14:textId="5675341D" w:rsidR="00A92C88" w:rsidRDefault="00A92C88" w:rsidP="00A92C8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피부변화과정 관련 이론 및 의학적 원리</w:t>
            </w:r>
          </w:p>
        </w:tc>
        <w:tc>
          <w:tcPr>
            <w:tcW w:w="1276" w:type="dxa"/>
            <w:vAlign w:val="center"/>
          </w:tcPr>
          <w:p w14:paraId="72532BA8" w14:textId="44A5FF30" w:rsidR="00A92C88" w:rsidRDefault="00A92C88" w:rsidP="00A92C88">
            <w:pPr>
              <w:jc w:val="center"/>
              <w:rPr>
                <w:sz w:val="2"/>
                <w:szCs w:val="2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317" w:type="dxa"/>
            <w:vAlign w:val="center"/>
          </w:tcPr>
          <w:p w14:paraId="7BBECB42" w14:textId="1A07A01E" w:rsidR="00A92C88" w:rsidRDefault="00404154" w:rsidP="00A92C88">
            <w:pPr>
              <w:jc w:val="center"/>
              <w:rPr>
                <w:sz w:val="2"/>
                <w:szCs w:val="2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2</w:t>
            </w:r>
          </w:p>
        </w:tc>
      </w:tr>
      <w:tr w:rsidR="00A92C88" w14:paraId="05DEF083" w14:textId="77777777" w:rsidTr="00CF5B04">
        <w:trPr>
          <w:trHeight w:val="1315"/>
        </w:trPr>
        <w:tc>
          <w:tcPr>
            <w:tcW w:w="1511" w:type="dxa"/>
            <w:vMerge/>
            <w:vAlign w:val="center"/>
          </w:tcPr>
          <w:p w14:paraId="23CE71A3" w14:textId="77777777" w:rsidR="00A92C88" w:rsidRPr="009B5A49" w:rsidRDefault="00A92C88" w:rsidP="00A92C88">
            <w:pPr>
              <w:jc w:val="center"/>
              <w:rPr>
                <w:sz w:val="20"/>
                <w:szCs w:val="20"/>
                <w:lang w:eastAsia="ko-KR"/>
              </w:rPr>
            </w:pPr>
          </w:p>
        </w:tc>
        <w:tc>
          <w:tcPr>
            <w:tcW w:w="20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B345DA" w14:textId="77777777" w:rsidR="00A92C88" w:rsidRDefault="00A92C88" w:rsidP="00A92C88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정신적 정서적</w:t>
            </w:r>
          </w:p>
          <w:p w14:paraId="41EA3B54" w14:textId="45EF78B9" w:rsidR="00A92C88" w:rsidRDefault="00A92C88" w:rsidP="00A92C88">
            <w:pPr>
              <w:pStyle w:val="TableParagraph"/>
              <w:ind w:left="45"/>
              <w:jc w:val="center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피부과학 가이드</w:t>
            </w:r>
          </w:p>
        </w:tc>
        <w:tc>
          <w:tcPr>
            <w:tcW w:w="4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1F2D96F" w14:textId="49B4B044" w:rsidR="00A92C88" w:rsidRDefault="00A92C88" w:rsidP="00A92C88">
            <w:pPr>
              <w:pStyle w:val="TableParagraph"/>
              <w:spacing w:line="356" w:lineRule="exact"/>
              <w:ind w:left="63"/>
              <w:rPr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긍정의 심리,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lang w:eastAsia="ko-KR"/>
              </w:rPr>
              <w:t>스트레스 관리와 회복탄력성</w:t>
            </w:r>
          </w:p>
        </w:tc>
        <w:tc>
          <w:tcPr>
            <w:tcW w:w="1276" w:type="dxa"/>
            <w:vAlign w:val="center"/>
          </w:tcPr>
          <w:p w14:paraId="6C8C61F2" w14:textId="611D2CA9" w:rsidR="00A92C88" w:rsidRDefault="00A92C88" w:rsidP="00A92C88">
            <w:pPr>
              <w:jc w:val="center"/>
              <w:rPr>
                <w:sz w:val="2"/>
                <w:szCs w:val="2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317" w:type="dxa"/>
            <w:vAlign w:val="center"/>
          </w:tcPr>
          <w:p w14:paraId="60966CF6" w14:textId="70BD4935" w:rsidR="00A92C88" w:rsidRDefault="00404154" w:rsidP="00A92C88">
            <w:pPr>
              <w:jc w:val="center"/>
              <w:rPr>
                <w:sz w:val="2"/>
                <w:szCs w:val="2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2</w:t>
            </w:r>
          </w:p>
        </w:tc>
      </w:tr>
    </w:tbl>
    <w:p w14:paraId="015225F1" w14:textId="77777777" w:rsidR="00A924B5" w:rsidRDefault="00A924B5" w:rsidP="008E47E4">
      <w:pPr>
        <w:pStyle w:val="a3"/>
        <w:tabs>
          <w:tab w:val="left" w:pos="602"/>
          <w:tab w:val="left" w:pos="1804"/>
        </w:tabs>
        <w:spacing w:before="24" w:line="511" w:lineRule="exact"/>
        <w:ind w:right="400"/>
        <w:rPr>
          <w:rFonts w:asciiTheme="majorEastAsia" w:eastAsiaTheme="majorEastAsia" w:hAnsiTheme="majorEastAsia"/>
          <w:sz w:val="36"/>
          <w:szCs w:val="36"/>
          <w:lang w:eastAsia="ko-KR"/>
        </w:rPr>
      </w:pPr>
    </w:p>
    <w:p w14:paraId="0F549648" w14:textId="2736EDEB" w:rsidR="00143EDE" w:rsidRPr="00D73E4A" w:rsidRDefault="006549A1" w:rsidP="00D73E4A">
      <w:pPr>
        <w:pStyle w:val="a3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rFonts w:asciiTheme="majorEastAsia" w:eastAsiaTheme="majorEastAsia" w:hAnsiTheme="majorEastAsia"/>
          <w:sz w:val="36"/>
          <w:szCs w:val="36"/>
          <w:lang w:eastAsia="ko-KR"/>
        </w:rPr>
      </w:pPr>
      <w:r w:rsidRPr="00D73E4A">
        <w:rPr>
          <w:rFonts w:asciiTheme="majorEastAsia" w:eastAsiaTheme="majorEastAsia" w:hAnsiTheme="majorEastAsia"/>
          <w:sz w:val="36"/>
          <w:szCs w:val="36"/>
          <w:lang w:eastAsia="ko-KR"/>
        </w:rPr>
        <w:t>출제기준(실기)</w:t>
      </w:r>
    </w:p>
    <w:p w14:paraId="3B1609F2" w14:textId="77777777" w:rsidR="00143EDE" w:rsidRPr="00D73E4A" w:rsidRDefault="00143EDE">
      <w:pPr>
        <w:spacing w:before="5"/>
        <w:rPr>
          <w:rFonts w:asciiTheme="majorEastAsia" w:eastAsiaTheme="majorEastAsia" w:hAnsiTheme="majorEastAsia"/>
          <w:b/>
          <w:sz w:val="14"/>
          <w:lang w:eastAsia="ko-KR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2127"/>
        <w:gridCol w:w="1701"/>
        <w:gridCol w:w="2867"/>
        <w:gridCol w:w="1250"/>
        <w:gridCol w:w="1238"/>
      </w:tblGrid>
      <w:tr w:rsidR="00E332A6" w:rsidRPr="00D73E4A" w14:paraId="57F61517" w14:textId="77777777" w:rsidTr="005E2EF9">
        <w:trPr>
          <w:trHeight w:val="791"/>
        </w:trPr>
        <w:tc>
          <w:tcPr>
            <w:tcW w:w="1554" w:type="dxa"/>
            <w:shd w:val="clear" w:color="auto" w:fill="F1F1F1"/>
            <w:vAlign w:val="center"/>
          </w:tcPr>
          <w:p w14:paraId="71B05E2C" w14:textId="77777777" w:rsidR="00E332A6" w:rsidRDefault="00E332A6" w:rsidP="00E332A6">
            <w:pPr>
              <w:pStyle w:val="TableParagraph"/>
              <w:spacing w:line="354" w:lineRule="exact"/>
              <w:ind w:leftChars="-7" w:left="-7" w:hangingChars="4" w:hanging="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t>직무활용분야</w:t>
            </w:r>
          </w:p>
          <w:p w14:paraId="2344BA30" w14:textId="58D80122" w:rsidR="00E332A6" w:rsidRPr="00D73E4A" w:rsidRDefault="00E332A6" w:rsidP="00E332A6">
            <w:pPr>
              <w:pStyle w:val="TableParagraph"/>
              <w:spacing w:line="354" w:lineRule="exact"/>
              <w:ind w:leftChars="-7" w:left="-7" w:hangingChars="4" w:hanging="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t>Field</w:t>
            </w:r>
          </w:p>
        </w:tc>
        <w:tc>
          <w:tcPr>
            <w:tcW w:w="2127" w:type="dxa"/>
            <w:shd w:val="clear" w:color="auto" w:fill="F1F1F1"/>
            <w:vAlign w:val="center"/>
          </w:tcPr>
          <w:p w14:paraId="78206F88" w14:textId="77777777" w:rsidR="00E332A6" w:rsidRPr="00C973E3" w:rsidRDefault="00E332A6" w:rsidP="00E332A6">
            <w:pPr>
              <w:pStyle w:val="TableParagraph"/>
              <w:spacing w:line="354" w:lineRule="exact"/>
              <w:ind w:left="6" w:rightChars="-4" w:right="-9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메디컬 </w:t>
            </w:r>
            <w:proofErr w:type="spellStart"/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에스테틱</w:t>
            </w:r>
            <w:proofErr w:type="spellEnd"/>
          </w:p>
          <w:p w14:paraId="1CC59B70" w14:textId="0F63B4E9" w:rsidR="00E332A6" w:rsidRPr="00D73E4A" w:rsidRDefault="00E332A6" w:rsidP="00E332A6">
            <w:pPr>
              <w:pStyle w:val="TableParagraph"/>
              <w:spacing w:before="33"/>
              <w:ind w:left="6" w:rightChars="-4" w:right="-9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M</w:t>
            </w:r>
            <w:r w:rsidRPr="00C973E3">
              <w:rPr>
                <w:rFonts w:asciiTheme="majorEastAsia" w:eastAsiaTheme="majorEastAsia" w:hAnsiTheme="majorEastAsia"/>
                <w:sz w:val="20"/>
                <w:lang w:eastAsia="ko-KR"/>
              </w:rPr>
              <w:t>edical Aesthetic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0CF50ECC" w14:textId="77777777" w:rsidR="00E332A6" w:rsidRPr="00C973E3" w:rsidRDefault="00E332A6" w:rsidP="00E332A6">
            <w:pPr>
              <w:pStyle w:val="TableParagraph"/>
              <w:spacing w:line="354" w:lineRule="exact"/>
              <w:ind w:leftChars="-5" w:left="-11" w:rightChars="-1" w:right="-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자격명칭</w:t>
            </w:r>
            <w:proofErr w:type="spellEnd"/>
          </w:p>
          <w:p w14:paraId="75119890" w14:textId="30454D80" w:rsidR="00E332A6" w:rsidRPr="00D73E4A" w:rsidRDefault="00E332A6" w:rsidP="00E332A6">
            <w:pPr>
              <w:pStyle w:val="TableParagraph"/>
              <w:spacing w:before="33"/>
              <w:ind w:leftChars="-5" w:left="-11" w:rightChars="-1" w:right="-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Qualification</w:t>
            </w:r>
          </w:p>
        </w:tc>
        <w:tc>
          <w:tcPr>
            <w:tcW w:w="2867" w:type="dxa"/>
            <w:shd w:val="clear" w:color="auto" w:fill="F1F1F1"/>
            <w:vAlign w:val="center"/>
          </w:tcPr>
          <w:p w14:paraId="381B7034" w14:textId="77777777" w:rsidR="00E332A6" w:rsidRPr="00C973E3" w:rsidRDefault="00E332A6" w:rsidP="00E332A6">
            <w:pPr>
              <w:pStyle w:val="TableParagraph"/>
              <w:spacing w:line="360" w:lineRule="exact"/>
              <w:ind w:left="197" w:right="189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메디컬 </w:t>
            </w:r>
            <w:proofErr w:type="spellStart"/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에스테틱</w:t>
            </w:r>
            <w:proofErr w:type="spellEnd"/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전문가</w:t>
            </w:r>
          </w:p>
          <w:p w14:paraId="69D028C4" w14:textId="0FAC4F7D" w:rsidR="00E332A6" w:rsidRPr="00D73E4A" w:rsidRDefault="00E332A6" w:rsidP="000264A5">
            <w:pPr>
              <w:pStyle w:val="TableParagraph"/>
              <w:spacing w:before="49"/>
              <w:ind w:left="-5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M</w:t>
            </w:r>
            <w:r w:rsidRPr="00C973E3">
              <w:rPr>
                <w:rFonts w:asciiTheme="majorEastAsia" w:eastAsiaTheme="majorEastAsia" w:hAnsiTheme="majorEastAsia"/>
                <w:sz w:val="20"/>
                <w:lang w:eastAsia="ko-KR"/>
              </w:rPr>
              <w:t>edical Aesthetic Master</w:t>
            </w:r>
          </w:p>
        </w:tc>
        <w:tc>
          <w:tcPr>
            <w:tcW w:w="1250" w:type="dxa"/>
            <w:shd w:val="clear" w:color="auto" w:fill="F1F1F1"/>
            <w:vAlign w:val="center"/>
          </w:tcPr>
          <w:p w14:paraId="15F52E5B" w14:textId="77777777" w:rsidR="00E332A6" w:rsidRPr="00C973E3" w:rsidRDefault="00E332A6" w:rsidP="00E332A6">
            <w:pPr>
              <w:pStyle w:val="TableParagraph"/>
              <w:spacing w:line="354" w:lineRule="exact"/>
              <w:ind w:leftChars="-3" w:left="-7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적용기간</w:t>
            </w:r>
            <w:proofErr w:type="spellEnd"/>
          </w:p>
          <w:p w14:paraId="5A481858" w14:textId="7A000D0E" w:rsidR="00E332A6" w:rsidRPr="00D73E4A" w:rsidRDefault="00E332A6" w:rsidP="00E332A6">
            <w:pPr>
              <w:pStyle w:val="TableParagraph"/>
              <w:spacing w:before="33"/>
              <w:ind w:leftChars="-3" w:left="-7" w:right="2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pacing w:val="-4"/>
                <w:sz w:val="20"/>
              </w:rPr>
              <w:t xml:space="preserve">Valid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date</w:t>
            </w:r>
          </w:p>
        </w:tc>
        <w:tc>
          <w:tcPr>
            <w:tcW w:w="1238" w:type="dxa"/>
            <w:shd w:val="clear" w:color="auto" w:fill="F1F1F1"/>
            <w:vAlign w:val="center"/>
          </w:tcPr>
          <w:p w14:paraId="1ADAD3A5" w14:textId="34436EC0" w:rsidR="00E332A6" w:rsidRPr="00D73E4A" w:rsidRDefault="00E332A6" w:rsidP="005C6448">
            <w:pPr>
              <w:pStyle w:val="TableParagraph"/>
              <w:ind w:left="-5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2021</w:t>
            </w:r>
          </w:p>
        </w:tc>
      </w:tr>
      <w:tr w:rsidR="00E332A6" w:rsidRPr="00D73E4A" w14:paraId="1F23D107" w14:textId="77777777" w:rsidTr="005E2EF9">
        <w:trPr>
          <w:trHeight w:val="1189"/>
        </w:trPr>
        <w:tc>
          <w:tcPr>
            <w:tcW w:w="1554" w:type="dxa"/>
            <w:shd w:val="clear" w:color="auto" w:fill="F1F1F1"/>
            <w:vAlign w:val="center"/>
          </w:tcPr>
          <w:p w14:paraId="09B8D6E5" w14:textId="77777777" w:rsidR="00E332A6" w:rsidRPr="00C973E3" w:rsidRDefault="00E332A6" w:rsidP="00E332A6">
            <w:pPr>
              <w:pStyle w:val="TableParagraph"/>
              <w:spacing w:line="354" w:lineRule="exact"/>
              <w:ind w:leftChars="-7"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시험방법</w:t>
            </w:r>
            <w:proofErr w:type="spellEnd"/>
          </w:p>
          <w:p w14:paraId="466C4CE7" w14:textId="1318BA47" w:rsidR="00E332A6" w:rsidRPr="00D73E4A" w:rsidRDefault="00E332A6" w:rsidP="00E332A6">
            <w:pPr>
              <w:pStyle w:val="TableParagraph"/>
              <w:spacing w:before="36"/>
              <w:ind w:leftChars="-7"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Exam</w:t>
            </w:r>
            <w:r w:rsidRPr="00C973E3">
              <w:rPr>
                <w:rFonts w:asciiTheme="majorEastAsia" w:eastAsiaTheme="majorEastAsia" w:hAnsiTheme="majorEastAsia"/>
                <w:b/>
                <w:spacing w:val="-7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type</w:t>
            </w:r>
          </w:p>
        </w:tc>
        <w:tc>
          <w:tcPr>
            <w:tcW w:w="2127" w:type="dxa"/>
            <w:shd w:val="clear" w:color="auto" w:fill="F1F1F1"/>
            <w:vAlign w:val="center"/>
          </w:tcPr>
          <w:p w14:paraId="71C45061" w14:textId="77777777" w:rsidR="00E332A6" w:rsidRPr="00C973E3" w:rsidRDefault="00E332A6" w:rsidP="00E332A6">
            <w:pPr>
              <w:pStyle w:val="TableParagraph"/>
              <w:spacing w:line="228" w:lineRule="auto"/>
              <w:ind w:left="6" w:rightChars="-4" w:right="-9" w:hanging="1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필기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/</w:t>
            </w: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실기</w:t>
            </w:r>
          </w:p>
          <w:p w14:paraId="134C8A3C" w14:textId="77777777" w:rsidR="00E332A6" w:rsidRPr="00C973E3" w:rsidRDefault="00E332A6" w:rsidP="00E332A6">
            <w:pPr>
              <w:pStyle w:val="TableParagraph"/>
              <w:spacing w:line="228" w:lineRule="auto"/>
              <w:ind w:left="6" w:rightChars="-4" w:right="-9" w:hanging="1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Multiple</w:t>
            </w:r>
            <w:r w:rsidRPr="00C973E3">
              <w:rPr>
                <w:rFonts w:asciiTheme="majorEastAsia" w:eastAsiaTheme="majorEastAsia" w:hAnsiTheme="majorEastAsia"/>
                <w:spacing w:val="-13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choice</w:t>
            </w:r>
          </w:p>
          <w:p w14:paraId="78F9995F" w14:textId="7A5FCFF9" w:rsidR="00E332A6" w:rsidRPr="00D73E4A" w:rsidRDefault="00E332A6" w:rsidP="00E332A6">
            <w:pPr>
              <w:pStyle w:val="TableParagraph"/>
              <w:spacing w:line="400" w:lineRule="atLeast"/>
              <w:ind w:left="6" w:rightChars="-4" w:right="-9" w:hanging="142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Short</w:t>
            </w:r>
            <w:r w:rsidRPr="00C973E3">
              <w:rPr>
                <w:rFonts w:asciiTheme="majorEastAsia" w:eastAsiaTheme="majorEastAsia" w:hAnsiTheme="majorEastAsia"/>
                <w:spacing w:val="-1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answer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352BE9CC" w14:textId="77777777" w:rsidR="00E332A6" w:rsidRPr="00C973E3" w:rsidRDefault="00E332A6" w:rsidP="00E332A6">
            <w:pPr>
              <w:pStyle w:val="TableParagraph"/>
              <w:spacing w:line="354" w:lineRule="exact"/>
              <w:ind w:leftChars="-5" w:left="-11" w:rightChars="-1" w:right="-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문항</w:t>
            </w:r>
            <w:proofErr w:type="spellEnd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 xml:space="preserve"> 수</w:t>
            </w:r>
          </w:p>
          <w:p w14:paraId="66C3B828" w14:textId="70B502C9" w:rsidR="00E332A6" w:rsidRPr="00D73E4A" w:rsidRDefault="00E332A6" w:rsidP="00E332A6">
            <w:pPr>
              <w:pStyle w:val="TableParagraph"/>
              <w:spacing w:before="36"/>
              <w:ind w:leftChars="-5" w:left="-11" w:rightChars="-1" w:right="-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No. of Ques.</w:t>
            </w:r>
          </w:p>
        </w:tc>
        <w:tc>
          <w:tcPr>
            <w:tcW w:w="2867" w:type="dxa"/>
            <w:shd w:val="clear" w:color="auto" w:fill="F1F1F1"/>
            <w:vAlign w:val="center"/>
          </w:tcPr>
          <w:p w14:paraId="38C561CA" w14:textId="4DC0B01D" w:rsidR="00E332A6" w:rsidRPr="00D73E4A" w:rsidRDefault="001D601E" w:rsidP="00E332A6">
            <w:pPr>
              <w:pStyle w:val="TableParagraph"/>
              <w:ind w:left="460" w:right="418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7</w:t>
            </w:r>
          </w:p>
        </w:tc>
        <w:tc>
          <w:tcPr>
            <w:tcW w:w="1250" w:type="dxa"/>
            <w:shd w:val="clear" w:color="auto" w:fill="F1F1F1"/>
            <w:vAlign w:val="center"/>
          </w:tcPr>
          <w:p w14:paraId="09ED1406" w14:textId="6763332E" w:rsidR="00E332A6" w:rsidRPr="00D73E4A" w:rsidRDefault="00E332A6" w:rsidP="00E332A6">
            <w:pPr>
              <w:pStyle w:val="TableParagraph"/>
              <w:spacing w:before="36"/>
              <w:ind w:leftChars="-3" w:left="-7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b/>
                <w:w w:val="95"/>
                <w:sz w:val="20"/>
              </w:rPr>
              <w:t>시험시간</w:t>
            </w:r>
            <w:proofErr w:type="spellEnd"/>
            <w:r w:rsidRPr="00C973E3">
              <w:rPr>
                <w:rFonts w:asciiTheme="majorEastAsia" w:eastAsiaTheme="majorEastAsia" w:hAnsiTheme="majorEastAsia"/>
                <w:b/>
                <w:w w:val="95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Exam hour</w:t>
            </w:r>
          </w:p>
        </w:tc>
        <w:tc>
          <w:tcPr>
            <w:tcW w:w="1238" w:type="dxa"/>
            <w:shd w:val="clear" w:color="auto" w:fill="F1F1F1"/>
            <w:vAlign w:val="center"/>
          </w:tcPr>
          <w:p w14:paraId="576AB41E" w14:textId="77777777" w:rsidR="00E332A6" w:rsidRPr="00C973E3" w:rsidRDefault="00E332A6" w:rsidP="00E332A6">
            <w:pPr>
              <w:pStyle w:val="TableParagraph"/>
              <w:spacing w:line="354" w:lineRule="exact"/>
              <w:ind w:left="-5" w:right="6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120 분</w:t>
            </w:r>
          </w:p>
          <w:p w14:paraId="338CB83E" w14:textId="77777777" w:rsidR="00E332A6" w:rsidRPr="00C973E3" w:rsidRDefault="00E332A6" w:rsidP="00E332A6">
            <w:pPr>
              <w:pStyle w:val="TableParagraph"/>
              <w:spacing w:line="346" w:lineRule="exact"/>
              <w:ind w:left="-5" w:right="6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120</w:t>
            </w:r>
          </w:p>
          <w:p w14:paraId="30BB5E77" w14:textId="3884F818" w:rsidR="00E332A6" w:rsidRPr="00D73E4A" w:rsidRDefault="00E332A6" w:rsidP="00E332A6">
            <w:pPr>
              <w:pStyle w:val="TableParagraph"/>
              <w:spacing w:before="36"/>
              <w:ind w:left="-5" w:right="23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minutes</w:t>
            </w:r>
          </w:p>
        </w:tc>
      </w:tr>
      <w:tr w:rsidR="00E332A6" w:rsidRPr="00D73E4A" w14:paraId="40BDA595" w14:textId="77777777" w:rsidTr="005E2EF9">
        <w:trPr>
          <w:trHeight w:val="1192"/>
        </w:trPr>
        <w:tc>
          <w:tcPr>
            <w:tcW w:w="1554" w:type="dxa"/>
            <w:shd w:val="clear" w:color="auto" w:fill="F1F1F1"/>
            <w:vAlign w:val="center"/>
          </w:tcPr>
          <w:p w14:paraId="0C39D550" w14:textId="77777777" w:rsidR="00E332A6" w:rsidRDefault="00E332A6" w:rsidP="00E332A6">
            <w:pPr>
              <w:pStyle w:val="TableParagraph"/>
              <w:spacing w:line="354" w:lineRule="exact"/>
              <w:ind w:leftChars="-7"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 xml:space="preserve">대 </w:t>
            </w:r>
            <w:proofErr w:type="spellStart"/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항목</w:t>
            </w:r>
            <w:proofErr w:type="spellEnd"/>
          </w:p>
          <w:p w14:paraId="4CD8CBE9" w14:textId="43F43FA1" w:rsidR="00E332A6" w:rsidRPr="00D73E4A" w:rsidRDefault="00E332A6" w:rsidP="00E332A6">
            <w:pPr>
              <w:pStyle w:val="TableParagraph"/>
              <w:spacing w:line="354" w:lineRule="exact"/>
              <w:ind w:leftChars="-7" w:left="-1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b/>
                <w:sz w:val="20"/>
              </w:rPr>
              <w:t>Title</w:t>
            </w:r>
          </w:p>
        </w:tc>
        <w:tc>
          <w:tcPr>
            <w:tcW w:w="2127" w:type="dxa"/>
            <w:shd w:val="clear" w:color="auto" w:fill="F1F1F1"/>
            <w:vAlign w:val="center"/>
          </w:tcPr>
          <w:p w14:paraId="0709EF65" w14:textId="77777777" w:rsidR="00E332A6" w:rsidRDefault="00E332A6" w:rsidP="00E332A6">
            <w:pPr>
              <w:pStyle w:val="TableParagraph"/>
              <w:spacing w:line="354" w:lineRule="exact"/>
              <w:ind w:left="6" w:rightChars="-4" w:right="-9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중</w:t>
            </w: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</w:t>
            </w:r>
            <w:r w:rsidRPr="00C973E3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항목</w:t>
            </w:r>
          </w:p>
          <w:p w14:paraId="6CA21277" w14:textId="2992FD3E" w:rsidR="00E332A6" w:rsidRPr="00D73E4A" w:rsidRDefault="00E332A6" w:rsidP="00E332A6">
            <w:pPr>
              <w:pStyle w:val="TableParagraph"/>
              <w:spacing w:line="354" w:lineRule="exact"/>
              <w:ind w:left="6" w:rightChars="-4" w:right="-9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Sub</w:t>
            </w:r>
            <w:r w:rsidRPr="00C973E3">
              <w:rPr>
                <w:rFonts w:asciiTheme="majorEastAsia" w:eastAsiaTheme="majorEastAsia" w:hAnsiTheme="majorEastAsia"/>
                <w:spacing w:val="-6"/>
                <w:sz w:val="20"/>
              </w:rPr>
              <w:t xml:space="preserve"> </w:t>
            </w:r>
            <w:r w:rsidRPr="00C973E3">
              <w:rPr>
                <w:rFonts w:asciiTheme="majorEastAsia" w:eastAsiaTheme="majorEastAsia" w:hAnsiTheme="majorEastAsia"/>
                <w:sz w:val="20"/>
              </w:rPr>
              <w:t>title</w:t>
            </w:r>
          </w:p>
        </w:tc>
        <w:tc>
          <w:tcPr>
            <w:tcW w:w="4568" w:type="dxa"/>
            <w:gridSpan w:val="2"/>
            <w:shd w:val="clear" w:color="auto" w:fill="F1F1F1"/>
            <w:vAlign w:val="center"/>
          </w:tcPr>
          <w:p w14:paraId="1818475A" w14:textId="77777777" w:rsidR="00E332A6" w:rsidRDefault="00E332A6" w:rsidP="00E332A6">
            <w:pPr>
              <w:pStyle w:val="TableParagraph"/>
              <w:spacing w:line="354" w:lineRule="exact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sz w:val="20"/>
              </w:rPr>
              <w:t>세부항</w:t>
            </w:r>
            <w:proofErr w:type="spellEnd"/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목</w:t>
            </w:r>
          </w:p>
          <w:p w14:paraId="676AEEA9" w14:textId="06522313" w:rsidR="00E332A6" w:rsidRPr="00D73E4A" w:rsidRDefault="00E332A6" w:rsidP="00E332A6">
            <w:pPr>
              <w:pStyle w:val="TableParagraph"/>
              <w:spacing w:line="354" w:lineRule="exact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Detail</w:t>
            </w:r>
          </w:p>
        </w:tc>
        <w:tc>
          <w:tcPr>
            <w:tcW w:w="1250" w:type="dxa"/>
            <w:shd w:val="clear" w:color="auto" w:fill="F1F1F1"/>
            <w:vAlign w:val="center"/>
          </w:tcPr>
          <w:p w14:paraId="479B3FA7" w14:textId="77777777" w:rsidR="005C6448" w:rsidRDefault="00E332A6" w:rsidP="00E332A6">
            <w:pPr>
              <w:pStyle w:val="TableParagraph"/>
              <w:spacing w:before="36"/>
              <w:ind w:leftChars="-3" w:left="-7"/>
              <w:jc w:val="center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sz w:val="20"/>
              </w:rPr>
              <w:t>문항</w:t>
            </w:r>
            <w:proofErr w:type="spellEnd"/>
            <w:r w:rsidRPr="00C973E3">
              <w:rPr>
                <w:rFonts w:asciiTheme="majorEastAsia" w:eastAsiaTheme="majorEastAsia" w:hAnsiTheme="majorEastAsia"/>
                <w:sz w:val="20"/>
              </w:rPr>
              <w:t xml:space="preserve"> 수 </w:t>
            </w:r>
          </w:p>
          <w:p w14:paraId="6F44FB7D" w14:textId="77777777" w:rsidR="005C6448" w:rsidRDefault="00E332A6" w:rsidP="00E332A6">
            <w:pPr>
              <w:pStyle w:val="TableParagraph"/>
              <w:spacing w:before="36"/>
              <w:ind w:leftChars="-3" w:left="-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 xml:space="preserve">No. of </w:t>
            </w:r>
          </w:p>
          <w:p w14:paraId="1008ECCC" w14:textId="29E5C861" w:rsidR="00E332A6" w:rsidRPr="00D73E4A" w:rsidRDefault="00E332A6" w:rsidP="00E332A6">
            <w:pPr>
              <w:pStyle w:val="TableParagraph"/>
              <w:spacing w:before="36"/>
              <w:ind w:leftChars="-3" w:left="-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C973E3">
              <w:rPr>
                <w:rFonts w:asciiTheme="majorEastAsia" w:eastAsiaTheme="majorEastAsia" w:hAnsiTheme="majorEastAsia"/>
                <w:sz w:val="20"/>
              </w:rPr>
              <w:t>Ques.</w:t>
            </w:r>
          </w:p>
        </w:tc>
        <w:tc>
          <w:tcPr>
            <w:tcW w:w="1238" w:type="dxa"/>
            <w:shd w:val="clear" w:color="auto" w:fill="F1F1F1"/>
            <w:vAlign w:val="center"/>
          </w:tcPr>
          <w:p w14:paraId="26EF2DD2" w14:textId="4470EAD6" w:rsidR="00E332A6" w:rsidRPr="00D73E4A" w:rsidRDefault="00E332A6" w:rsidP="00E332A6">
            <w:pPr>
              <w:pStyle w:val="TableParagraph"/>
              <w:spacing w:before="36"/>
              <w:ind w:left="35" w:right="20"/>
              <w:jc w:val="center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r w:rsidRPr="00C973E3">
              <w:rPr>
                <w:rFonts w:asciiTheme="majorEastAsia" w:eastAsiaTheme="majorEastAsia" w:hAnsiTheme="majorEastAsia"/>
                <w:sz w:val="20"/>
              </w:rPr>
              <w:t>비율</w:t>
            </w:r>
            <w:proofErr w:type="spellEnd"/>
            <w:r w:rsidRPr="00C973E3">
              <w:rPr>
                <w:rFonts w:asciiTheme="majorEastAsia" w:eastAsiaTheme="majorEastAsia" w:hAnsiTheme="majorEastAsia"/>
                <w:sz w:val="20"/>
              </w:rPr>
              <w:t xml:space="preserve"> Distribution</w:t>
            </w:r>
          </w:p>
        </w:tc>
      </w:tr>
      <w:tr w:rsidR="00EA66EB" w:rsidRPr="00D73E4A" w14:paraId="289BD1BF" w14:textId="77777777" w:rsidTr="00EA66EB">
        <w:trPr>
          <w:trHeight w:val="611"/>
        </w:trPr>
        <w:tc>
          <w:tcPr>
            <w:tcW w:w="1554" w:type="dxa"/>
            <w:vMerge w:val="restart"/>
            <w:tcBorders>
              <w:top w:val="nil"/>
            </w:tcBorders>
            <w:vAlign w:val="center"/>
          </w:tcPr>
          <w:p w14:paraId="271EDAA0" w14:textId="3442A46C" w:rsidR="00EA66EB" w:rsidRPr="005E2EF9" w:rsidRDefault="00EA66EB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여드름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5B5E452" w14:textId="0D8EE616" w:rsidR="00EA66EB" w:rsidRPr="00D73E4A" w:rsidRDefault="00EA66EB" w:rsidP="001B01B3">
            <w:pPr>
              <w:pStyle w:val="TableParagraph"/>
              <w:spacing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여드름 진행방향</w:t>
            </w:r>
          </w:p>
        </w:tc>
        <w:tc>
          <w:tcPr>
            <w:tcW w:w="456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E050079" w14:textId="6DC74A58" w:rsidR="00EA66EB" w:rsidRPr="00D73E4A" w:rsidRDefault="00EA66EB" w:rsidP="001B01B3">
            <w:pPr>
              <w:pStyle w:val="TableParagraph"/>
              <w:spacing w:line="356" w:lineRule="exact"/>
              <w:ind w:left="137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진행방향 파악하고 관리 프로그램 만들기</w:t>
            </w:r>
          </w:p>
        </w:tc>
        <w:tc>
          <w:tcPr>
            <w:tcW w:w="1250" w:type="dxa"/>
            <w:tcBorders>
              <w:top w:val="nil"/>
            </w:tcBorders>
            <w:vAlign w:val="center"/>
          </w:tcPr>
          <w:p w14:paraId="70EFDDE6" w14:textId="723F55C8" w:rsidR="00EA66EB" w:rsidRPr="00B6411E" w:rsidRDefault="00214AB0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238" w:type="dxa"/>
            <w:tcBorders>
              <w:top w:val="nil"/>
              <w:bottom w:val="single" w:sz="2" w:space="0" w:color="000000"/>
            </w:tcBorders>
            <w:vAlign w:val="center"/>
          </w:tcPr>
          <w:p w14:paraId="3D20A662" w14:textId="701D5312" w:rsidR="00EA66EB" w:rsidRPr="005E2EF9" w:rsidRDefault="00214AB0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  <w:t>0</w:t>
            </w:r>
          </w:p>
        </w:tc>
      </w:tr>
      <w:tr w:rsidR="00EA66EB" w:rsidRPr="00D73E4A" w14:paraId="233590A3" w14:textId="77777777" w:rsidTr="00EA66EB">
        <w:trPr>
          <w:trHeight w:val="549"/>
        </w:trPr>
        <w:tc>
          <w:tcPr>
            <w:tcW w:w="1554" w:type="dxa"/>
            <w:vMerge/>
            <w:vAlign w:val="center"/>
          </w:tcPr>
          <w:p w14:paraId="7CCA658C" w14:textId="77777777" w:rsidR="00EA66EB" w:rsidRPr="005E2EF9" w:rsidRDefault="00EA66EB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BA6B1E7" w14:textId="43E029C5" w:rsidR="00EA66EB" w:rsidRPr="00D73E4A" w:rsidRDefault="00EA66EB" w:rsidP="001B01B3">
            <w:pPr>
              <w:pStyle w:val="TableParagraph"/>
              <w:spacing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여드름 관리방법</w:t>
            </w:r>
          </w:p>
        </w:tc>
        <w:tc>
          <w:tcPr>
            <w:tcW w:w="456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503E979" w14:textId="327744C2" w:rsidR="00EA66EB" w:rsidRPr="00D73E4A" w:rsidRDefault="00EA66EB" w:rsidP="001B01B3">
            <w:pPr>
              <w:pStyle w:val="TableParagraph"/>
              <w:spacing w:line="356" w:lineRule="exact"/>
              <w:ind w:left="137" w:right="145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여드름 </w:t>
            </w:r>
            <w:proofErr w:type="gramStart"/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추출하기</w:t>
            </w:r>
            <w:r w:rsidR="008E47E4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</w:t>
            </w:r>
            <w:r w:rsidR="008E47E4">
              <w:rPr>
                <w:rFonts w:asciiTheme="majorEastAsia" w:eastAsiaTheme="majorEastAsia" w:hAnsiTheme="majorEastAsia"/>
                <w:sz w:val="20"/>
                <w:lang w:eastAsia="ko-KR"/>
              </w:rPr>
              <w:t>/</w:t>
            </w:r>
            <w:proofErr w:type="gramEnd"/>
            <w:r w:rsidR="008E47E4">
              <w:rPr>
                <w:rFonts w:asciiTheme="majorEastAsia" w:eastAsiaTheme="majorEastAsia" w:hAnsiTheme="majorEastAsia"/>
                <w:sz w:val="20"/>
                <w:lang w:eastAsia="ko-KR"/>
              </w:rPr>
              <w:t xml:space="preserve"> </w:t>
            </w:r>
            <w:r w:rsidR="008E47E4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도구의 올바른 사용법</w:t>
            </w:r>
          </w:p>
        </w:tc>
        <w:tc>
          <w:tcPr>
            <w:tcW w:w="1250" w:type="dxa"/>
            <w:tcBorders>
              <w:top w:val="nil"/>
            </w:tcBorders>
            <w:vAlign w:val="center"/>
          </w:tcPr>
          <w:p w14:paraId="422098DB" w14:textId="02CABEAA" w:rsidR="00EA66EB" w:rsidRPr="00B6411E" w:rsidRDefault="00214AB0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238" w:type="dxa"/>
            <w:tcBorders>
              <w:top w:val="nil"/>
              <w:bottom w:val="single" w:sz="2" w:space="0" w:color="000000"/>
            </w:tcBorders>
            <w:vAlign w:val="center"/>
          </w:tcPr>
          <w:p w14:paraId="7794D17D" w14:textId="5B7CC376" w:rsidR="00EA66EB" w:rsidRPr="005E2EF9" w:rsidRDefault="00214AB0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  <w:t>0</w:t>
            </w:r>
          </w:p>
        </w:tc>
      </w:tr>
      <w:tr w:rsidR="007C6DEF" w:rsidRPr="00D73E4A" w14:paraId="675C0E0B" w14:textId="77777777" w:rsidTr="005E2EF9">
        <w:trPr>
          <w:trHeight w:val="799"/>
        </w:trPr>
        <w:tc>
          <w:tcPr>
            <w:tcW w:w="1554" w:type="dxa"/>
            <w:vMerge w:val="restart"/>
            <w:tcBorders>
              <w:top w:val="nil"/>
            </w:tcBorders>
            <w:vAlign w:val="center"/>
          </w:tcPr>
          <w:p w14:paraId="58FA8A2A" w14:textId="1DE03863" w:rsidR="007C6DEF" w:rsidRPr="005E2EF9" w:rsidRDefault="007C6DEF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메디컬 케어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</w:tcBorders>
            <w:vAlign w:val="center"/>
          </w:tcPr>
          <w:p w14:paraId="1E935C01" w14:textId="570E203E" w:rsidR="007C6DEF" w:rsidRPr="00D73E4A" w:rsidRDefault="008E47E4" w:rsidP="001B01B3">
            <w:pPr>
              <w:pStyle w:val="TableParagraph"/>
              <w:spacing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의료기기</w:t>
            </w:r>
          </w:p>
        </w:tc>
        <w:tc>
          <w:tcPr>
            <w:tcW w:w="4568" w:type="dxa"/>
            <w:gridSpan w:val="2"/>
            <w:tcBorders>
              <w:top w:val="single" w:sz="2" w:space="0" w:color="000000"/>
            </w:tcBorders>
            <w:vAlign w:val="center"/>
          </w:tcPr>
          <w:p w14:paraId="4A593BFF" w14:textId="77BEEC6D" w:rsidR="007C6DEF" w:rsidRPr="00D73E4A" w:rsidRDefault="008E47E4" w:rsidP="007C6DEF">
            <w:pPr>
              <w:pStyle w:val="TableParagraph"/>
              <w:spacing w:before="35" w:line="356" w:lineRule="exact"/>
              <w:ind w:left="137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물리적 박피</w:t>
            </w:r>
            <w:r>
              <w:rPr>
                <w:rFonts w:asciiTheme="majorEastAsia" w:eastAsiaTheme="majorEastAsia" w:hAnsiTheme="majorEastAsia"/>
                <w:sz w:val="20"/>
                <w:lang w:eastAsia="ko-KR"/>
              </w:rPr>
              <w:br/>
            </w:r>
            <w:r w:rsidR="00413146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1</w:t>
            </w:r>
            <w:r w:rsidR="00413146">
              <w:rPr>
                <w:rFonts w:asciiTheme="majorEastAsia" w:eastAsiaTheme="majorEastAsia" w:hAnsiTheme="majorEastAsia"/>
                <w:sz w:val="20"/>
                <w:lang w:eastAsia="ko-KR"/>
              </w:rPr>
              <w:t xml:space="preserve">. </w:t>
            </w:r>
            <w:proofErr w:type="spellStart"/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스킨플래닝</w:t>
            </w:r>
            <w:proofErr w:type="spellEnd"/>
            <w:r w:rsidR="00413146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프로세스의 이해(피부타입</w:t>
            </w:r>
            <w:r w:rsidR="00413146">
              <w:rPr>
                <w:rFonts w:asciiTheme="majorEastAsia" w:eastAsiaTheme="majorEastAsia" w:hAnsiTheme="majorEastAsia"/>
                <w:sz w:val="20"/>
                <w:lang w:eastAsia="ko-KR"/>
              </w:rPr>
              <w:t xml:space="preserve">, </w:t>
            </w:r>
            <w:r w:rsidR="00413146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병변)</w:t>
            </w:r>
            <w:r w:rsidR="00413146">
              <w:rPr>
                <w:rFonts w:asciiTheme="majorEastAsia" w:eastAsiaTheme="majorEastAsia" w:hAnsiTheme="majorEastAsia"/>
                <w:sz w:val="20"/>
                <w:lang w:eastAsia="ko-KR"/>
              </w:rPr>
              <w:br/>
              <w:t xml:space="preserve">2. </w:t>
            </w:r>
            <w:r w:rsidR="00413146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블레이드의 적용</w:t>
            </w:r>
            <w:r w:rsidR="00413146">
              <w:rPr>
                <w:rFonts w:asciiTheme="majorEastAsia" w:eastAsiaTheme="majorEastAsia" w:hAnsiTheme="majorEastAsia"/>
                <w:sz w:val="20"/>
                <w:lang w:eastAsia="ko-KR"/>
              </w:rPr>
              <w:br/>
              <w:t xml:space="preserve">3. </w:t>
            </w:r>
            <w:r w:rsidR="00413146"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초음파 블레이드 시술법</w:t>
            </w:r>
          </w:p>
        </w:tc>
        <w:tc>
          <w:tcPr>
            <w:tcW w:w="1250" w:type="dxa"/>
            <w:tcBorders>
              <w:top w:val="nil"/>
            </w:tcBorders>
            <w:vAlign w:val="center"/>
          </w:tcPr>
          <w:p w14:paraId="5C5F8FA9" w14:textId="37012D8A" w:rsidR="007C6DEF" w:rsidRPr="00B6411E" w:rsidRDefault="00214AB0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238" w:type="dxa"/>
            <w:tcBorders>
              <w:top w:val="nil"/>
              <w:bottom w:val="single" w:sz="2" w:space="0" w:color="000000"/>
            </w:tcBorders>
            <w:vAlign w:val="center"/>
          </w:tcPr>
          <w:p w14:paraId="5917210E" w14:textId="700FDE3C" w:rsidR="007C6DEF" w:rsidRPr="005E2EF9" w:rsidRDefault="00214AB0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  <w:t>0</w:t>
            </w:r>
          </w:p>
        </w:tc>
      </w:tr>
      <w:tr w:rsidR="007C6DEF" w:rsidRPr="00D73E4A" w14:paraId="542B511A" w14:textId="77777777" w:rsidTr="00CF5B04">
        <w:trPr>
          <w:trHeight w:val="795"/>
        </w:trPr>
        <w:tc>
          <w:tcPr>
            <w:tcW w:w="1554" w:type="dxa"/>
            <w:vMerge/>
            <w:vAlign w:val="center"/>
          </w:tcPr>
          <w:p w14:paraId="149DBC86" w14:textId="31DE6216" w:rsidR="007C6DEF" w:rsidRPr="005E2EF9" w:rsidRDefault="007C6DEF" w:rsidP="001B01B3">
            <w:pPr>
              <w:pStyle w:val="TableParagraph"/>
              <w:ind w:left="54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  <w:tc>
          <w:tcPr>
            <w:tcW w:w="2127" w:type="dxa"/>
            <w:vMerge/>
            <w:vAlign w:val="center"/>
          </w:tcPr>
          <w:p w14:paraId="02562FCF" w14:textId="5A20A81E" w:rsidR="007C6DEF" w:rsidRPr="00D73E4A" w:rsidRDefault="007C6DEF" w:rsidP="001B01B3">
            <w:pPr>
              <w:pStyle w:val="TableParagraph"/>
              <w:spacing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  <w:tc>
          <w:tcPr>
            <w:tcW w:w="4568" w:type="dxa"/>
            <w:gridSpan w:val="2"/>
            <w:tcBorders>
              <w:bottom w:val="single" w:sz="2" w:space="0" w:color="000000"/>
            </w:tcBorders>
            <w:vAlign w:val="center"/>
          </w:tcPr>
          <w:p w14:paraId="7DA289EF" w14:textId="4DCE68E5" w:rsidR="007C6DEF" w:rsidRPr="00D73E4A" w:rsidRDefault="007C6DEF" w:rsidP="001B01B3">
            <w:pPr>
              <w:pStyle w:val="TableParagraph"/>
              <w:spacing w:before="35" w:line="356" w:lineRule="exact"/>
              <w:ind w:left="137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P</w:t>
            </w:r>
            <w:r>
              <w:rPr>
                <w:rFonts w:asciiTheme="majorEastAsia" w:eastAsiaTheme="majorEastAsia" w:hAnsiTheme="majorEastAsia"/>
                <w:sz w:val="20"/>
                <w:lang w:eastAsia="ko-KR"/>
              </w:rPr>
              <w:t xml:space="preserve">CL </w:t>
            </w: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시술하기(재료 혼합 및 시술)</w:t>
            </w:r>
          </w:p>
        </w:tc>
        <w:tc>
          <w:tcPr>
            <w:tcW w:w="125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EBE3F23" w14:textId="433CE04D" w:rsidR="007C6DEF" w:rsidRPr="00D73E4A" w:rsidRDefault="00214AB0" w:rsidP="001B01B3">
            <w:pPr>
              <w:pStyle w:val="TableParagraph"/>
              <w:ind w:left="2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072A7" w14:textId="5128E55C" w:rsidR="007C6DEF" w:rsidRPr="00D73E4A" w:rsidRDefault="00413146" w:rsidP="001B01B3">
            <w:pPr>
              <w:pStyle w:val="TableParagraph"/>
              <w:ind w:left="461" w:right="43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/>
                <w:sz w:val="20"/>
                <w:lang w:eastAsia="ko-KR"/>
              </w:rPr>
              <w:t>1</w:t>
            </w:r>
            <w:r w:rsidR="00214AB0">
              <w:rPr>
                <w:rFonts w:asciiTheme="majorEastAsia" w:eastAsiaTheme="majorEastAsia" w:hAnsiTheme="majorEastAsia"/>
                <w:sz w:val="20"/>
                <w:lang w:eastAsia="ko-KR"/>
              </w:rPr>
              <w:t>0</w:t>
            </w:r>
          </w:p>
        </w:tc>
      </w:tr>
      <w:tr w:rsidR="007C6DEF" w:rsidRPr="00D73E4A" w14:paraId="0A3B9687" w14:textId="77777777" w:rsidTr="005E2EF9">
        <w:trPr>
          <w:trHeight w:val="795"/>
        </w:trPr>
        <w:tc>
          <w:tcPr>
            <w:tcW w:w="1554" w:type="dxa"/>
            <w:vMerge/>
            <w:tcBorders>
              <w:bottom w:val="single" w:sz="2" w:space="0" w:color="000000"/>
            </w:tcBorders>
            <w:vAlign w:val="center"/>
          </w:tcPr>
          <w:p w14:paraId="7A0CF705" w14:textId="77777777" w:rsidR="007C6DEF" w:rsidRPr="005E2EF9" w:rsidRDefault="007C6DEF" w:rsidP="001B01B3">
            <w:pPr>
              <w:pStyle w:val="TableParagraph"/>
              <w:ind w:left="54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  <w:tc>
          <w:tcPr>
            <w:tcW w:w="2127" w:type="dxa"/>
            <w:vMerge/>
            <w:tcBorders>
              <w:bottom w:val="single" w:sz="2" w:space="0" w:color="000000"/>
            </w:tcBorders>
            <w:vAlign w:val="center"/>
          </w:tcPr>
          <w:p w14:paraId="5E6D84D5" w14:textId="77777777" w:rsidR="007C6DEF" w:rsidRPr="00D73E4A" w:rsidRDefault="007C6DEF" w:rsidP="001B01B3">
            <w:pPr>
              <w:pStyle w:val="TableParagraph"/>
              <w:spacing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  <w:tc>
          <w:tcPr>
            <w:tcW w:w="4568" w:type="dxa"/>
            <w:gridSpan w:val="2"/>
            <w:tcBorders>
              <w:bottom w:val="single" w:sz="2" w:space="0" w:color="000000"/>
            </w:tcBorders>
            <w:vAlign w:val="center"/>
          </w:tcPr>
          <w:p w14:paraId="2A8DCFB3" w14:textId="1DCB6FAA" w:rsidR="007C6DEF" w:rsidRDefault="007C6DEF" w:rsidP="001B01B3">
            <w:pPr>
              <w:pStyle w:val="TableParagraph"/>
              <w:spacing w:before="35" w:line="356" w:lineRule="exact"/>
              <w:ind w:left="137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미세전류 </w:t>
            </w:r>
            <w:proofErr w:type="spellStart"/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마스크팩</w:t>
            </w:r>
            <w:proofErr w:type="spellEnd"/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 xml:space="preserve"> 사용하기</w:t>
            </w:r>
          </w:p>
        </w:tc>
        <w:tc>
          <w:tcPr>
            <w:tcW w:w="125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D65C438" w14:textId="1175BA4D" w:rsidR="007C6DEF" w:rsidRPr="00D73E4A" w:rsidRDefault="00214AB0" w:rsidP="001B01B3">
            <w:pPr>
              <w:pStyle w:val="TableParagraph"/>
              <w:ind w:left="2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25690A" w14:textId="2D6A6798" w:rsidR="007C6DEF" w:rsidRPr="00D73E4A" w:rsidRDefault="00413146" w:rsidP="001B01B3">
            <w:pPr>
              <w:pStyle w:val="TableParagraph"/>
              <w:ind w:left="461" w:right="43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/>
                <w:sz w:val="20"/>
                <w:lang w:eastAsia="ko-KR"/>
              </w:rPr>
              <w:t>1</w:t>
            </w:r>
            <w:r w:rsidR="00214AB0">
              <w:rPr>
                <w:rFonts w:asciiTheme="majorEastAsia" w:eastAsiaTheme="majorEastAsia" w:hAnsiTheme="majorEastAsia"/>
                <w:sz w:val="20"/>
                <w:lang w:eastAsia="ko-KR"/>
              </w:rPr>
              <w:t>0</w:t>
            </w:r>
          </w:p>
        </w:tc>
      </w:tr>
      <w:tr w:rsidR="00413146" w:rsidRPr="00D73E4A" w14:paraId="6C8F9E97" w14:textId="77777777" w:rsidTr="00B6411E">
        <w:trPr>
          <w:trHeight w:val="2006"/>
        </w:trPr>
        <w:tc>
          <w:tcPr>
            <w:tcW w:w="1554" w:type="dxa"/>
            <w:tcBorders>
              <w:top w:val="nil"/>
              <w:bottom w:val="single" w:sz="2" w:space="0" w:color="000000"/>
            </w:tcBorders>
            <w:vAlign w:val="center"/>
          </w:tcPr>
          <w:p w14:paraId="1CD32385" w14:textId="744243A5" w:rsidR="00413146" w:rsidRPr="005E2EF9" w:rsidRDefault="00413146" w:rsidP="0041314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피부생리학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38F743B" w14:textId="77777777" w:rsidR="00413146" w:rsidRDefault="00413146" w:rsidP="00413146">
            <w:pPr>
              <w:pStyle w:val="TableParagraph"/>
              <w:spacing w:before="2"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피부의 구조</w:t>
            </w:r>
          </w:p>
          <w:p w14:paraId="6B066D52" w14:textId="5FEDE990" w:rsidR="00413146" w:rsidRPr="00D73E4A" w:rsidRDefault="00413146" w:rsidP="00413146">
            <w:pPr>
              <w:pStyle w:val="TableParagraph"/>
              <w:spacing w:before="2" w:line="356" w:lineRule="exact"/>
              <w:ind w:left="5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피부층의 기능</w:t>
            </w:r>
          </w:p>
        </w:tc>
        <w:tc>
          <w:tcPr>
            <w:tcW w:w="456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DAA6733" w14:textId="2B398E8A" w:rsidR="00413146" w:rsidRPr="00D73E4A" w:rsidRDefault="00413146" w:rsidP="00413146">
            <w:pPr>
              <w:pStyle w:val="TableParagraph"/>
              <w:spacing w:line="356" w:lineRule="exact"/>
              <w:ind w:left="200"/>
              <w:rPr>
                <w:rFonts w:asciiTheme="majorEastAsia" w:eastAsiaTheme="majorEastAsia" w:hAnsiTheme="majorEastAsia"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1</w:t>
            </w:r>
            <w:r>
              <w:rPr>
                <w:rFonts w:asciiTheme="majorEastAsia" w:eastAsiaTheme="majorEastAsia" w:hAnsiTheme="majorEastAsia"/>
                <w:sz w:val="20"/>
                <w:lang w:eastAsia="ko-KR"/>
              </w:rPr>
              <w:t xml:space="preserve">. </w:t>
            </w: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피부구조의 이해(모식도에 체크 및 서술)</w:t>
            </w:r>
            <w:r>
              <w:rPr>
                <w:rFonts w:asciiTheme="majorEastAsia" w:eastAsiaTheme="majorEastAsia" w:hAnsiTheme="majorEastAsia"/>
                <w:sz w:val="20"/>
                <w:lang w:eastAsia="ko-KR"/>
              </w:rPr>
              <w:br/>
              <w:t xml:space="preserve">2. </w:t>
            </w:r>
            <w:r>
              <w:rPr>
                <w:rFonts w:asciiTheme="majorEastAsia" w:eastAsiaTheme="majorEastAsia" w:hAnsiTheme="majorEastAsia" w:hint="eastAsia"/>
                <w:sz w:val="20"/>
                <w:lang w:eastAsia="ko-KR"/>
              </w:rPr>
              <w:t>피부층의 생리학적 기능 서술</w:t>
            </w:r>
          </w:p>
        </w:tc>
        <w:tc>
          <w:tcPr>
            <w:tcW w:w="1250" w:type="dxa"/>
            <w:tcBorders>
              <w:top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D45DC68" w14:textId="53F7CE1A" w:rsidR="00413146" w:rsidRPr="005E2EF9" w:rsidRDefault="00413146" w:rsidP="0041314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54331" w14:textId="017B28AF" w:rsidR="00413146" w:rsidRPr="005E2EF9" w:rsidRDefault="00413146" w:rsidP="0041314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  <w:t>0</w:t>
            </w:r>
          </w:p>
        </w:tc>
      </w:tr>
      <w:tr w:rsidR="001B01B3" w:rsidRPr="00D73E4A" w14:paraId="77F10B29" w14:textId="77777777" w:rsidTr="00B6411E">
        <w:trPr>
          <w:trHeight w:val="75"/>
        </w:trPr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9C198" w14:textId="2BED044B" w:rsidR="001B01B3" w:rsidRPr="005E2EF9" w:rsidRDefault="001B01B3" w:rsidP="001B01B3">
            <w:pPr>
              <w:pStyle w:val="TableParagraph"/>
              <w:spacing w:before="1"/>
              <w:ind w:left="177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382C3C" w14:textId="753C78A3" w:rsidR="001B01B3" w:rsidRPr="00D73E4A" w:rsidRDefault="001B01B3" w:rsidP="001B01B3">
            <w:pPr>
              <w:pStyle w:val="TableParagraph"/>
              <w:spacing w:line="356" w:lineRule="exact"/>
              <w:ind w:left="165" w:right="167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  <w:tc>
          <w:tcPr>
            <w:tcW w:w="4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2449A7B" w14:textId="5E3D6AF1" w:rsidR="001B01B3" w:rsidRPr="00D73E4A" w:rsidRDefault="001B01B3" w:rsidP="001B01B3">
            <w:pPr>
              <w:pStyle w:val="TableParagraph"/>
              <w:spacing w:before="1" w:line="356" w:lineRule="exact"/>
              <w:ind w:left="137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  <w:tc>
          <w:tcPr>
            <w:tcW w:w="1250" w:type="dxa"/>
            <w:tcBorders>
              <w:top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CE73DE5" w14:textId="77777777" w:rsidR="001B01B3" w:rsidRPr="005E2EF9" w:rsidRDefault="001B01B3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3E5288" w14:textId="77777777" w:rsidR="001B01B3" w:rsidRPr="005E2EF9" w:rsidRDefault="001B01B3" w:rsidP="001B01B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</w:tr>
    </w:tbl>
    <w:p w14:paraId="7922F210" w14:textId="77777777" w:rsidR="008F65AB" w:rsidRPr="008F65AB" w:rsidRDefault="008F65AB" w:rsidP="008F65AB">
      <w:pPr>
        <w:rPr>
          <w:sz w:val="20"/>
          <w:szCs w:val="20"/>
          <w:lang w:eastAsia="ko-KR"/>
        </w:rPr>
      </w:pPr>
    </w:p>
    <w:sectPr w:rsidR="008F65AB" w:rsidRPr="008F65AB">
      <w:footerReference w:type="default" r:id="rId9"/>
      <w:pgSz w:w="11910" w:h="16840"/>
      <w:pgMar w:top="700" w:right="2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C2349" w14:textId="77777777" w:rsidR="00EB3B0E" w:rsidRDefault="00EB3B0E" w:rsidP="00F1586E">
      <w:r>
        <w:separator/>
      </w:r>
    </w:p>
  </w:endnote>
  <w:endnote w:type="continuationSeparator" w:id="0">
    <w:p w14:paraId="31A0982B" w14:textId="77777777" w:rsidR="00EB3B0E" w:rsidRDefault="00EB3B0E" w:rsidP="00F15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5BE7E" w14:textId="71164865" w:rsidR="00CF5B04" w:rsidRDefault="00CF5B04" w:rsidP="00F1586E">
    <w:pPr>
      <w:ind w:left="557"/>
      <w:rPr>
        <w:rFonts w:ascii="Times New Roman" w:eastAsia="Times New Roman" w:hAnsi="Times New Roman" w:cs="Times New Roman"/>
      </w:rPr>
    </w:pPr>
    <w:r>
      <w:t xml:space="preserve">F-01-12 (Rev.0) </w:t>
    </w:r>
    <w:r>
      <w:rPr>
        <w:rFonts w:hint="eastAsia"/>
        <w:lang w:eastAsia="ko-KR"/>
      </w:rPr>
      <w:t>M</w:t>
    </w:r>
    <w:r>
      <w:rPr>
        <w:lang w:eastAsia="ko-KR"/>
      </w:rPr>
      <w:t>edical</w:t>
    </w:r>
    <w:r>
      <w:rPr>
        <w:sz w:val="20"/>
        <w:szCs w:val="20"/>
      </w:rPr>
      <w:t xml:space="preserve"> Aesthetic Master</w:t>
    </w:r>
    <w:r>
      <w:t xml:space="preserve">                                                          Page </w:t>
    </w:r>
    <w:r>
      <w:rPr>
        <w:b/>
        <w:bCs/>
        <w:lang w:val="ko-KR"/>
      </w:rPr>
      <w:fldChar w:fldCharType="begin"/>
    </w:r>
    <w:r>
      <w:rPr>
        <w:b/>
        <w:bCs/>
      </w:rPr>
      <w:instrText>PAGE  \* Arabic  \* MERGEFORMAT</w:instrText>
    </w:r>
    <w:r>
      <w:rPr>
        <w:b/>
        <w:bCs/>
        <w:lang w:val="ko-KR"/>
      </w:rPr>
      <w:fldChar w:fldCharType="separate"/>
    </w:r>
    <w:r w:rsidRPr="00F1586E">
      <w:rPr>
        <w:b/>
        <w:bCs/>
      </w:rPr>
      <w:t>1</w:t>
    </w:r>
    <w:r>
      <w:rPr>
        <w:b/>
        <w:bCs/>
        <w:lang w:val="ko-KR"/>
      </w:rPr>
      <w:fldChar w:fldCharType="end"/>
    </w:r>
    <w:r>
      <w:t xml:space="preserve"> / </w:t>
    </w:r>
    <w:r>
      <w:rPr>
        <w:b/>
        <w:bCs/>
        <w:lang w:val="ko-KR"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  <w:lang w:val="ko-KR"/>
      </w:rPr>
      <w:fldChar w:fldCharType="separate"/>
    </w:r>
    <w:r w:rsidRPr="00F1586E">
      <w:rPr>
        <w:b/>
        <w:bCs/>
      </w:rPr>
      <w:t>5</w:t>
    </w:r>
    <w:r>
      <w:rPr>
        <w:b/>
        <w:bCs/>
        <w:lang w:val="ko-KR"/>
      </w:rPr>
      <w:fldChar w:fldCharType="end"/>
    </w:r>
  </w:p>
  <w:p w14:paraId="771355E4" w14:textId="77777777" w:rsidR="00CF5B04" w:rsidRDefault="00CF5B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1B0C2" w14:textId="77777777" w:rsidR="00EB3B0E" w:rsidRDefault="00EB3B0E" w:rsidP="00F1586E">
      <w:r>
        <w:separator/>
      </w:r>
    </w:p>
  </w:footnote>
  <w:footnote w:type="continuationSeparator" w:id="0">
    <w:p w14:paraId="28BE7FAD" w14:textId="77777777" w:rsidR="00EB3B0E" w:rsidRDefault="00EB3B0E" w:rsidP="00F15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E3B3E"/>
    <w:multiLevelType w:val="hybridMultilevel"/>
    <w:tmpl w:val="3B160E4E"/>
    <w:lvl w:ilvl="0" w:tplc="0430F9C8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37" w:hanging="400"/>
      </w:pPr>
    </w:lvl>
    <w:lvl w:ilvl="2" w:tplc="0409001B" w:tentative="1">
      <w:start w:val="1"/>
      <w:numFmt w:val="lowerRoman"/>
      <w:lvlText w:val="%3."/>
      <w:lvlJc w:val="right"/>
      <w:pPr>
        <w:ind w:left="1337" w:hanging="400"/>
      </w:pPr>
    </w:lvl>
    <w:lvl w:ilvl="3" w:tplc="0409000F" w:tentative="1">
      <w:start w:val="1"/>
      <w:numFmt w:val="decimal"/>
      <w:lvlText w:val="%4."/>
      <w:lvlJc w:val="left"/>
      <w:pPr>
        <w:ind w:left="1737" w:hanging="400"/>
      </w:pPr>
    </w:lvl>
    <w:lvl w:ilvl="4" w:tplc="04090019" w:tentative="1">
      <w:start w:val="1"/>
      <w:numFmt w:val="upperLetter"/>
      <w:lvlText w:val="%5."/>
      <w:lvlJc w:val="left"/>
      <w:pPr>
        <w:ind w:left="2137" w:hanging="400"/>
      </w:pPr>
    </w:lvl>
    <w:lvl w:ilvl="5" w:tplc="0409001B" w:tentative="1">
      <w:start w:val="1"/>
      <w:numFmt w:val="lowerRoman"/>
      <w:lvlText w:val="%6."/>
      <w:lvlJc w:val="right"/>
      <w:pPr>
        <w:ind w:left="2537" w:hanging="400"/>
      </w:pPr>
    </w:lvl>
    <w:lvl w:ilvl="6" w:tplc="0409000F" w:tentative="1">
      <w:start w:val="1"/>
      <w:numFmt w:val="decimal"/>
      <w:lvlText w:val="%7."/>
      <w:lvlJc w:val="left"/>
      <w:pPr>
        <w:ind w:left="2937" w:hanging="400"/>
      </w:pPr>
    </w:lvl>
    <w:lvl w:ilvl="7" w:tplc="04090019" w:tentative="1">
      <w:start w:val="1"/>
      <w:numFmt w:val="upperLetter"/>
      <w:lvlText w:val="%8."/>
      <w:lvlJc w:val="left"/>
      <w:pPr>
        <w:ind w:left="3337" w:hanging="400"/>
      </w:pPr>
    </w:lvl>
    <w:lvl w:ilvl="8" w:tplc="0409001B" w:tentative="1">
      <w:start w:val="1"/>
      <w:numFmt w:val="lowerRoman"/>
      <w:lvlText w:val="%9."/>
      <w:lvlJc w:val="right"/>
      <w:pPr>
        <w:ind w:left="3737" w:hanging="400"/>
      </w:pPr>
    </w:lvl>
  </w:abstractNum>
  <w:abstractNum w:abstractNumId="1" w15:restartNumberingAfterBreak="0">
    <w:nsid w:val="71076689"/>
    <w:multiLevelType w:val="hybridMultilevel"/>
    <w:tmpl w:val="17403A94"/>
    <w:lvl w:ilvl="0" w:tplc="67D4A2FC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Q0NDa0NDU0MDGzNDBT0lEKTi0uzszPAykwrAUAg0S3dywAAAA="/>
  </w:docVars>
  <w:rsids>
    <w:rsidRoot w:val="00143EDE"/>
    <w:rsid w:val="000264A5"/>
    <w:rsid w:val="00085A05"/>
    <w:rsid w:val="000D2461"/>
    <w:rsid w:val="00143EDE"/>
    <w:rsid w:val="001A0A30"/>
    <w:rsid w:val="001B01B3"/>
    <w:rsid w:val="001D601E"/>
    <w:rsid w:val="00201BF8"/>
    <w:rsid w:val="00214AB0"/>
    <w:rsid w:val="00235CF5"/>
    <w:rsid w:val="00261B8A"/>
    <w:rsid w:val="00374DFE"/>
    <w:rsid w:val="00393B63"/>
    <w:rsid w:val="003F1437"/>
    <w:rsid w:val="00404154"/>
    <w:rsid w:val="00407ADE"/>
    <w:rsid w:val="00413146"/>
    <w:rsid w:val="00464D0C"/>
    <w:rsid w:val="00491B39"/>
    <w:rsid w:val="004D77DC"/>
    <w:rsid w:val="004E1851"/>
    <w:rsid w:val="00511FA9"/>
    <w:rsid w:val="005214EE"/>
    <w:rsid w:val="00561125"/>
    <w:rsid w:val="00572FEF"/>
    <w:rsid w:val="00574AD7"/>
    <w:rsid w:val="005A0455"/>
    <w:rsid w:val="005C6448"/>
    <w:rsid w:val="005D5FFB"/>
    <w:rsid w:val="005E2EF9"/>
    <w:rsid w:val="005E77AF"/>
    <w:rsid w:val="00627D50"/>
    <w:rsid w:val="00634D9A"/>
    <w:rsid w:val="006507B3"/>
    <w:rsid w:val="006549A1"/>
    <w:rsid w:val="006F14BF"/>
    <w:rsid w:val="00701316"/>
    <w:rsid w:val="00766A78"/>
    <w:rsid w:val="007C6DEF"/>
    <w:rsid w:val="00825E22"/>
    <w:rsid w:val="008E47E4"/>
    <w:rsid w:val="008F42DA"/>
    <w:rsid w:val="008F65AB"/>
    <w:rsid w:val="00916A79"/>
    <w:rsid w:val="00984C9F"/>
    <w:rsid w:val="009B5A49"/>
    <w:rsid w:val="009B5F65"/>
    <w:rsid w:val="00A21C1C"/>
    <w:rsid w:val="00A43A6D"/>
    <w:rsid w:val="00A76820"/>
    <w:rsid w:val="00A924B5"/>
    <w:rsid w:val="00A92C88"/>
    <w:rsid w:val="00B01EAD"/>
    <w:rsid w:val="00B13BC2"/>
    <w:rsid w:val="00B3357D"/>
    <w:rsid w:val="00B6411E"/>
    <w:rsid w:val="00B64DE8"/>
    <w:rsid w:val="00B72519"/>
    <w:rsid w:val="00B767A8"/>
    <w:rsid w:val="00BA53E3"/>
    <w:rsid w:val="00BC6F9C"/>
    <w:rsid w:val="00BD0508"/>
    <w:rsid w:val="00C00C31"/>
    <w:rsid w:val="00C02C78"/>
    <w:rsid w:val="00C91F19"/>
    <w:rsid w:val="00C92930"/>
    <w:rsid w:val="00C973E3"/>
    <w:rsid w:val="00CF5B04"/>
    <w:rsid w:val="00D25397"/>
    <w:rsid w:val="00D73E4A"/>
    <w:rsid w:val="00E005AC"/>
    <w:rsid w:val="00E02BC0"/>
    <w:rsid w:val="00E332A6"/>
    <w:rsid w:val="00E711DC"/>
    <w:rsid w:val="00E86D78"/>
    <w:rsid w:val="00E94253"/>
    <w:rsid w:val="00EA66EB"/>
    <w:rsid w:val="00EB3B0E"/>
    <w:rsid w:val="00F1586E"/>
    <w:rsid w:val="00F1701D"/>
    <w:rsid w:val="00F27A76"/>
    <w:rsid w:val="00F67447"/>
    <w:rsid w:val="00F816F8"/>
    <w:rsid w:val="00FA3117"/>
    <w:rsid w:val="00FF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05D43"/>
  <w15:docId w15:val="{6BD1D05C-D920-45DF-84BF-5590F6FC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바탕" w:eastAsia="바탕" w:hAnsi="바탕" w:cs="바탕"/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F1586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1586E"/>
    <w:rPr>
      <w:rFonts w:ascii="맑은 고딕" w:eastAsia="맑은 고딕" w:hAnsi="맑은 고딕" w:cs="맑은 고딕"/>
    </w:rPr>
  </w:style>
  <w:style w:type="paragraph" w:styleId="a6">
    <w:name w:val="footer"/>
    <w:basedOn w:val="a"/>
    <w:link w:val="Char0"/>
    <w:uiPriority w:val="99"/>
    <w:unhideWhenUsed/>
    <w:rsid w:val="00F1586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1586E"/>
    <w:rPr>
      <w:rFonts w:ascii="맑은 고딕" w:eastAsia="맑은 고딕" w:hAnsi="맑은 고딕" w:cs="맑은 고딕"/>
    </w:rPr>
  </w:style>
  <w:style w:type="paragraph" w:styleId="a7">
    <w:name w:val="Balloon Text"/>
    <w:basedOn w:val="a"/>
    <w:link w:val="Char1"/>
    <w:uiPriority w:val="99"/>
    <w:semiHidden/>
    <w:unhideWhenUsed/>
    <w:rsid w:val="00201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201B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6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82102</cp:lastModifiedBy>
  <cp:revision>51</cp:revision>
  <cp:lastPrinted>2021-05-12T17:45:00Z</cp:lastPrinted>
  <dcterms:created xsi:type="dcterms:W3CDTF">2021-05-12T15:10:00Z</dcterms:created>
  <dcterms:modified xsi:type="dcterms:W3CDTF">2022-09-13T16:05:00Z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Creator">
    <vt:lpwstr> Word용 Acrobat PDFMaker 19</vt:lpwstr>
  </property>
  <property fmtid="{D5CDD505-2E9C-101B-9397-08002B2CF9AE}" pid="4" name="LastSaved">
    <vt:filetime>2020-04-06T00:00:00Z</vt:filetime>
  </property>
</Properties>
</file>